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f6521e92976dc91eae199a74e3e75562d7d8a3"/>
    <w:p>
      <w:pPr>
        <w:pStyle w:val="Heading1"/>
      </w:pPr>
      <w:r>
        <w:t xml:space="preserve">Abstract Academic Document: The Role of Marine Engineers in Nepal Kathmandu</w:t>
      </w:r>
    </w:p>
    <w:p>
      <w:pPr>
        <w:pStyle w:val="FirstParagraph"/>
      </w:pPr>
      <w:r>
        <w:rPr>
          <w:iCs/>
          <w:i/>
          <w:bCs/>
          <w:b/>
        </w:rPr>
        <w:t xml:space="preserve">MARINE ENGINEERS</w:t>
      </w:r>
      <w:r>
        <w:t xml:space="preserve">, a specialized branch of engineering focused on the design, construction, and maintenance of vessels and maritime infrastructure, play a critical role in global economic and technological development. However, their relevance within</w:t>
      </w:r>
      <w:r>
        <w:t xml:space="preserve"> </w:t>
      </w:r>
      <w:r>
        <w:rPr>
          <w:iCs/>
          <w:i/>
          <w:bCs/>
          <w:b/>
        </w:rPr>
        <w:t xml:space="preserve">Nepal Kathmandu</w:t>
      </w:r>
      <w:r>
        <w:t xml:space="preserve">, a landlocked nation with no direct access to the sea, might initially seem paradoxical. This abstract academic document explores the evolving significance of marine engineering in Nepal Kathmandu, emphasizing its interdisciplinary applications, educational initiatives, and potential contributions to regional development. By bridging theoretical knowledge with practical challenges specific to Nepal’s geographical and economic context, this study underscores how</w:t>
      </w:r>
      <w:r>
        <w:t xml:space="preserve"> </w:t>
      </w:r>
      <w:r>
        <w:rPr>
          <w:iCs/>
          <w:i/>
          <w:bCs/>
          <w:b/>
        </w:rPr>
        <w:t xml:space="preserve">Marine Engineers</w:t>
      </w:r>
      <w:r>
        <w:t xml:space="preserve"> </w:t>
      </w:r>
      <w:r>
        <w:t xml:space="preserve">can adapt their expertise to meet the unique demands of landlocked environments while fostering innovation in engineering education and industry.</w:t>
      </w:r>
    </w:p>
    <w:p>
      <w:pPr>
        <w:pStyle w:val="BodyText"/>
      </w:pPr>
      <w:r>
        <w:t xml:space="preserve">The concept of marine engineering traditionally encompasses naval architecture, oceanographic research, port development, and offshore energy systems. Yet, in</w:t>
      </w:r>
      <w:r>
        <w:t xml:space="preserve"> </w:t>
      </w:r>
      <w:r>
        <w:rPr>
          <w:iCs/>
          <w:i/>
          <w:bCs/>
          <w:b/>
        </w:rPr>
        <w:t xml:space="preserve">Nepal Kathmandu</w:t>
      </w:r>
      <w:r>
        <w:t xml:space="preserve">, where the absence of coastal access limits conventional maritime activities, the discipline has taken on a transformative role. Here,</w:t>
      </w:r>
      <w:r>
        <w:t xml:space="preserve"> </w:t>
      </w:r>
      <w:r>
        <w:rPr>
          <w:iCs/>
          <w:i/>
          <w:bCs/>
          <w:b/>
        </w:rPr>
        <w:t xml:space="preserve">Marine Engineers</w:t>
      </w:r>
      <w:r>
        <w:t xml:space="preserve"> </w:t>
      </w:r>
      <w:r>
        <w:t xml:space="preserve">are increasingly engaged in projects related to inland waterway transportation, hydroelectric power generation, and sustainable infrastructure development. For instance, Nepal’s vast river systems—including the Koshi River and Gandak River—require advanced engineering solutions to harness their hydropower potential.</w:t>
      </w:r>
      <w:r>
        <w:t xml:space="preserve"> </w:t>
      </w:r>
      <w:r>
        <w:rPr>
          <w:iCs/>
          <w:i/>
          <w:bCs/>
          <w:b/>
        </w:rPr>
        <w:t xml:space="preserve">Marine Engineers</w:t>
      </w:r>
      <w:r>
        <w:t xml:space="preserve"> </w:t>
      </w:r>
      <w:r>
        <w:t xml:space="preserve">contribute by designing turbines, managing fluid dynamics in dam structures, and ensuring the safety of water transport systems that connect remote regions. These applications highlight the adaptability of marine engineering principles to non-coastal environments.</w:t>
      </w:r>
    </w:p>
    <w:p>
      <w:pPr>
        <w:pStyle w:val="BodyText"/>
      </w:pPr>
      <w:r>
        <w:t xml:space="preserve">Educational institutions in</w:t>
      </w:r>
      <w:r>
        <w:t xml:space="preserve"> </w:t>
      </w:r>
      <w:r>
        <w:rPr>
          <w:iCs/>
          <w:i/>
          <w:bCs/>
          <w:b/>
        </w:rPr>
        <w:t xml:space="preserve">Nepal Kathmandu</w:t>
      </w:r>
      <w:r>
        <w:t xml:space="preserve"> </w:t>
      </w:r>
      <w:r>
        <w:t xml:space="preserve">are pivotal in shaping the future of</w:t>
      </w:r>
      <w:r>
        <w:t xml:space="preserve"> </w:t>
      </w:r>
      <w:r>
        <w:rPr>
          <w:iCs/>
          <w:i/>
          <w:bCs/>
          <w:b/>
        </w:rPr>
        <w:t xml:space="preserve">Marine Engineers</w:t>
      </w:r>
      <w:r>
        <w:t xml:space="preserve">. The Tribhuvan University, Nepal’s premier academic institution, and other regional universities have begun integrating marine engineering into their curricula. These programs emphasize core disciplines such as fluid mechanics, materials science, and automation while incorporating case studies relevant to Nepal’s infrastructure needs. For example, students analyze the challenges of building hydropower plants in mountainous regions or designing flood-resistant structures along Nepal’s riverbanks. By aligning academic research with local priorities, these institutions ensure that</w:t>
      </w:r>
      <w:r>
        <w:t xml:space="preserve"> </w:t>
      </w:r>
      <w:r>
        <w:rPr>
          <w:iCs/>
          <w:i/>
          <w:bCs/>
          <w:b/>
        </w:rPr>
        <w:t xml:space="preserve">Marine Engineers</w:t>
      </w:r>
      <w:r>
        <w:t xml:space="preserve"> </w:t>
      </w:r>
      <w:r>
        <w:t xml:space="preserve">graduate with skills tailored to Nepal’s unique demands.</w:t>
      </w:r>
    </w:p>
    <w:p>
      <w:pPr>
        <w:pStyle w:val="BodyText"/>
      </w:pPr>
      <w:r>
        <w:t xml:space="preserve">The role of</w:t>
      </w:r>
      <w:r>
        <w:t xml:space="preserve"> </w:t>
      </w:r>
      <w:r>
        <w:rPr>
          <w:iCs/>
          <w:i/>
          <w:bCs/>
          <w:b/>
        </w:rPr>
        <w:t xml:space="preserve">Marine Engineers</w:t>
      </w:r>
      <w:r>
        <w:t xml:space="preserve"> </w:t>
      </w:r>
      <w:r>
        <w:t xml:space="preserve">in Kathmandu also extends to international collaboration. As part of regional economic initiatives such as the South Asia Subregional Economic Cooperation (SASEC), Nepal seeks to improve its transportation networks and energy systems.</w:t>
      </w:r>
      <w:r>
        <w:t xml:space="preserve"> </w:t>
      </w:r>
      <w:r>
        <w:rPr>
          <w:iCs/>
          <w:i/>
          <w:bCs/>
          <w:b/>
        </w:rPr>
        <w:t xml:space="preserve">Marine Engineers</w:t>
      </w:r>
      <w:r>
        <w:t xml:space="preserve"> </w:t>
      </w:r>
      <w:r>
        <w:t xml:space="preserve">from Kathmandu often participate in cross-border projects, such as designing inland ports for the transport of goods via riverways or optimizing dam operations for energy export. These endeavors require not only technical expertise but also a deep understanding of geopolitical and environmental factors, making marine engineering a multidisciplinary field with global implications.</w:t>
      </w:r>
    </w:p>
    <w:p>
      <w:pPr>
        <w:pStyle w:val="BodyText"/>
      </w:pPr>
      <w:r>
        <w:t xml:space="preserve">Despite its growing relevance, the profession of</w:t>
      </w:r>
      <w:r>
        <w:t xml:space="preserve"> </w:t>
      </w:r>
      <w:r>
        <w:rPr>
          <w:iCs/>
          <w:i/>
          <w:bCs/>
          <w:b/>
        </w:rPr>
        <w:t xml:space="preserve">Marine Engineer</w:t>
      </w:r>
      <w:r>
        <w:t xml:space="preserve"> </w:t>
      </w:r>
      <w:r>
        <w:t xml:space="preserve">in</w:t>
      </w:r>
      <w:r>
        <w:t xml:space="preserve"> </w:t>
      </w:r>
      <w:r>
        <w:rPr>
          <w:iCs/>
          <w:i/>
          <w:bCs/>
          <w:b/>
        </w:rPr>
        <w:t xml:space="preserve">Nepal Kathmandu</w:t>
      </w:r>
      <w:r>
        <w:t xml:space="preserve"> </w:t>
      </w:r>
      <w:r>
        <w:t xml:space="preserve">faces several challenges. One significant barrier is the limited availability of specialized training facilities and equipment. Unlike coastal nations with shipyards and maritime universities, Nepal lacks infrastructure to support hands-on experience in marine engineering. To address this gap, academic institutions are partnering with international organizations to establish virtual labs, simulate marine environments through software, and offer exchange programs for students. Additionally, government policies promoting STEM education (Science, Technology, Engineering, and Mathematics) are crucial in encouraging young Nepalis to pursue careers in engineering disciplines like marine science.</w:t>
      </w:r>
    </w:p>
    <w:p>
      <w:pPr>
        <w:pStyle w:val="BodyText"/>
      </w:pPr>
      <w:r>
        <w:t xml:space="preserve">Another critical area is the integration of sustainable practices. With Nepal’s commitment to renewable energy goals,</w:t>
      </w:r>
      <w:r>
        <w:t xml:space="preserve"> </w:t>
      </w:r>
      <w:r>
        <w:rPr>
          <w:iCs/>
          <w:i/>
          <w:bCs/>
          <w:b/>
        </w:rPr>
        <w:t xml:space="preserve">Marine Engineers</w:t>
      </w:r>
      <w:r>
        <w:t xml:space="preserve"> </w:t>
      </w:r>
      <w:r>
        <w:t xml:space="preserve">are at the forefront of developing eco-friendly technologies for hydropower and water transport. For instance, they design low-impact turbines that minimize ecological disruption in river ecosystems or create energy-efficient systems for boats operating on Nepal’s lakes, such as Phewa Lake in Pokhara. These innovations align with global trends toward sustainability while addressing local environmental concerns.</w:t>
      </w:r>
    </w:p>
    <w:p>
      <w:pPr>
        <w:pStyle w:val="BodyText"/>
      </w:pPr>
      <w:r>
        <w:t xml:space="preserve">The academic community in</w:t>
      </w:r>
      <w:r>
        <w:t xml:space="preserve"> </w:t>
      </w:r>
      <w:r>
        <w:rPr>
          <w:iCs/>
          <w:i/>
          <w:bCs/>
          <w:b/>
        </w:rPr>
        <w:t xml:space="preserve">Nepal Kathmandu</w:t>
      </w:r>
      <w:r>
        <w:t xml:space="preserve"> </w:t>
      </w:r>
      <w:r>
        <w:t xml:space="preserve">is also fostering research that bridges marine engineering with other fields. For example, interdisciplinary studies combine marine engineering principles with geotechnical engineering to address landslides and riverbank erosion in Nepal’s hilly regions. Similarly, collaborations between engineers and environmental scientists are producing solutions for climate change mitigation through improved water resource management. Such research underscores the versatility of</w:t>
      </w:r>
      <w:r>
        <w:t xml:space="preserve"> </w:t>
      </w:r>
      <w:r>
        <w:rPr>
          <w:iCs/>
          <w:i/>
          <w:bCs/>
          <w:b/>
        </w:rPr>
        <w:t xml:space="preserve">Marine Engineers</w:t>
      </w:r>
      <w:r>
        <w:t xml:space="preserve"> </w:t>
      </w:r>
      <w:r>
        <w:t xml:space="preserve">in tackling complex challenges that transcend traditional disciplinary boundaries.</w:t>
      </w:r>
    </w:p>
    <w:p>
      <w:pPr>
        <w:pStyle w:val="BodyText"/>
      </w:pPr>
      <w:r>
        <w:t xml:space="preserve">In conclusion, while</w:t>
      </w:r>
      <w:r>
        <w:t xml:space="preserve"> </w:t>
      </w:r>
      <w:r>
        <w:rPr>
          <w:iCs/>
          <w:i/>
          <w:bCs/>
          <w:b/>
        </w:rPr>
        <w:t xml:space="preserve">Nepal Kathmandu</w:t>
      </w:r>
      <w:r>
        <w:t xml:space="preserve"> </w:t>
      </w:r>
      <w:r>
        <w:t xml:space="preserve">may lack direct access to the sea, the role of</w:t>
      </w:r>
      <w:r>
        <w:t xml:space="preserve"> </w:t>
      </w:r>
      <w:r>
        <w:rPr>
          <w:iCs/>
          <w:i/>
          <w:bCs/>
          <w:b/>
        </w:rPr>
        <w:t xml:space="preserve">Marine Engineers</w:t>
      </w:r>
      <w:r>
        <w:t xml:space="preserve"> </w:t>
      </w:r>
      <w:r>
        <w:t xml:space="preserve">remains indispensable for the nation’s development. Their expertise in fluid dynamics, structural design, and renewable energy is being redirected to meet Nepal’s unique needs in hydropower, transportation, and environmental conservation. Academic institutions and policymakers must continue investing in education programs that equip future</w:t>
      </w:r>
      <w:r>
        <w:t xml:space="preserve"> </w:t>
      </w:r>
      <w:r>
        <w:rPr>
          <w:iCs/>
          <w:i/>
          <w:bCs/>
          <w:b/>
        </w:rPr>
        <w:t xml:space="preserve">Marine Engineers</w:t>
      </w:r>
      <w:r>
        <w:t xml:space="preserve"> </w:t>
      </w:r>
      <w:r>
        <w:t xml:space="preserve">with both global competencies and localized insights. By doing so, Nepal can harness the innovative potential of marine engineering to build a resilient, sustainable economy rooted in scientific excellence.</w:t>
      </w:r>
    </w:p>
    <w:p>
      <w:pPr>
        <w:pStyle w:val="BodyText"/>
      </w:pPr>
      <w:r>
        <w:rPr>
          <w:iCs/>
          <w:i/>
        </w:rPr>
        <w:t xml:space="preserve">This abstract academic document highlights the transformative role of</w:t>
      </w:r>
      <w:r>
        <w:rPr>
          <w:iCs/>
          <w:i/>
        </w:rPr>
        <w:t xml:space="preserve"> </w:t>
      </w:r>
      <w:r>
        <w:rPr>
          <w:iCs/>
          <w:i/>
          <w:bCs/>
          <w:b/>
          <w:iCs/>
          <w:i/>
        </w:rPr>
        <w:t xml:space="preserve">Marine Engineers</w:t>
      </w:r>
      <w:r>
        <w:rPr>
          <w:iCs/>
          <w:i/>
        </w:rPr>
        <w:t xml:space="preserve"> </w:t>
      </w:r>
      <w:r>
        <w:rPr>
          <w:iCs/>
          <w:i/>
        </w:rPr>
        <w:t xml:space="preserve">in</w:t>
      </w:r>
      <w:r>
        <w:rPr>
          <w:iCs/>
          <w:i/>
        </w:rPr>
        <w:t xml:space="preserve"> </w:t>
      </w:r>
      <w:r>
        <w:rPr>
          <w:iCs/>
          <w:i/>
          <w:bCs/>
          <w:b/>
          <w:iCs/>
          <w:i/>
        </w:rPr>
        <w:t xml:space="preserve">Nepal Kathmandu</w:t>
      </w:r>
      <w:r>
        <w:rPr>
          <w:iCs/>
          <w:i/>
        </w:rPr>
        <w:t xml:space="preserve">, demonstrating how their specialized knowledge can address regional challenges and contribute to national progress. As Nepal continues to evolve, the integration of marine engineering into its academic and industrial landscapes will be vital for unlocking new opportunities in technology, infrastructure, and environmental stewardship.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2026-07-22T08:41:36Z</dcterms:created>
  <dcterms:modified xsi:type="dcterms:W3CDTF">2026-07-22T08:41:36Z</dcterms:modified>
</cp:coreProperties>
</file>

<file path=docProps/custom.xml><?xml version="1.0" encoding="utf-8"?>
<Properties xmlns="http://schemas.openxmlformats.org/officeDocument/2006/custom-properties" xmlns:vt="http://schemas.openxmlformats.org/officeDocument/2006/docPropsVTypes"/>
</file>