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4385a226018f02e0817bafa2c0dd88d9f8720c"/>
    <w:p>
      <w:pPr>
        <w:pStyle w:val="Heading1"/>
      </w:pPr>
      <w:r>
        <w:t xml:space="preserve">Abstract Academic: The Role of the Marine Engineer in Qatar Doha</w:t>
      </w:r>
    </w:p>
    <w:p>
      <w:pPr>
        <w:pStyle w:val="FirstParagraph"/>
      </w:pPr>
      <w:r>
        <w:t xml:space="preserve">The role of the marine engineer has become increasingly pivotal within the dynamic economic and infrastructural landscape of Qatar, particularly in its capital city, Doha. As a key player in global maritime trade and energy sectors, Qatar relies heavily on marine engineering expertise to sustain its position as a regional hub for shipping, offshore oil and gas operations, and sustainable port development. This abstract academic document explores the multifaceted contributions of marine engineers in Qatar Doha, emphasizing their technical responsibilities, educational requirements, challenges posed by the region’s unique environmental conditions, and alignment with national economic strategies such as Qatar National Vision 2030. By analyzing these aspects within the context of Doha’s evolving maritime infrastructure and global connectivity, this document underscores the critical importance of marine engineers in shaping Qatar’s future as a leader in sustainable oceanic innovation.</w:t>
      </w:r>
    </w:p>
    <w:bookmarkStart w:id="20" w:name="Xef4fd1653a43a5df78d430f3d74df77a3d89e27"/>
    <w:p>
      <w:pPr>
        <w:pStyle w:val="Heading2"/>
      </w:pPr>
      <w:r>
        <w:t xml:space="preserve">The Marine Engineer: A Cornerstone of Maritime Industry</w:t>
      </w:r>
    </w:p>
    <w:p>
      <w:pPr>
        <w:pStyle w:val="FirstParagraph"/>
      </w:pPr>
      <w:r>
        <w:t xml:space="preserve">The marine engineer is a specialized professional responsible for designing, maintaining, and optimizing the mechanical systems of vessels, offshore platforms, and port infrastructure. In Qatar Doha, where maritime activities span from oil and gas extraction to cruise tourism and container shipping, marine engineers play a vital role in ensuring operational efficiency and safety. Their work involves overseeing propulsion systems, electrical networks, HVAC (heating ventilation air conditioning), fire suppression mechanisms, and ballast control on ships or offshore rigs. Additionally, they are tasked with compliance to international maritime regulations such as the International Maritime Organization (IMO) standards and local Qatari legislation.</w:t>
      </w:r>
    </w:p>
    <w:p>
      <w:pPr>
        <w:pStyle w:val="BodyText"/>
      </w:pPr>
      <w:r>
        <w:t xml:space="preserve">In Doha’s context, marine engineers must also adapt to the challenges of extreme desert climates, high salinity in seawater, and the need for energy-efficient technologies that align with Qatar’s commitment to reducing carbon footprints. For instance, the Hamad Port project—one of the most advanced ports in the Middle East—requires marine engineers to integrate cutting-edge automation systems and sustainable practices into its design. This underscores how marine engineering expertise is not only about technical precision but also about innovation in response to regional and global demands.</w:t>
      </w:r>
    </w:p>
    <w:bookmarkEnd w:id="20"/>
    <w:bookmarkStart w:id="21" w:name="X2d82fb9dca981a656bb8b3784f243b3347915fc"/>
    <w:p>
      <w:pPr>
        <w:pStyle w:val="Heading2"/>
      </w:pPr>
      <w:r>
        <w:t xml:space="preserve">Education and Professional Development for Marine Engineers in Qatar Doha</w:t>
      </w:r>
    </w:p>
    <w:p>
      <w:pPr>
        <w:pStyle w:val="FirstParagraph"/>
      </w:pPr>
      <w:r>
        <w:t xml:space="preserve">Becoming a marine engineer in Qatar Doha requires rigorous academic training and practical experience. Most professionals pursue a bachelor’s degree in marine engineering or naval architecture from accredited institutions such as the American University of Sharjah, Qatar University, or international universities with maritime programs. Advanced certifications from organizations like the Society of Naval Architects and Marine Engineers (SNAME) or the International Maritime Organization further enhance career prospects.</w:t>
      </w:r>
    </w:p>
    <w:p>
      <w:pPr>
        <w:pStyle w:val="BodyText"/>
      </w:pPr>
      <w:r>
        <w:t xml:space="preserve">In Doha, educational institutions and industry partners have collaborated to create specialized training programs tailored to the region’s needs. For example, Qatar University offers courses focused on offshore engineering and renewable energy systems, reflecting Qatar’s push toward diversifying its economy beyond fossil fuels. These programs emphasize hands-on learning through partnerships with companies like RasGas, Qatargas, and Doha Port Company, providing students with exposure to real-world challenges faced by marine engineers in the Gulf region.</w:t>
      </w:r>
    </w:p>
    <w:bookmarkEnd w:id="21"/>
    <w:bookmarkStart w:id="22" w:name="X02b8a3f6adffebada4e6871a013e8021da81126"/>
    <w:p>
      <w:pPr>
        <w:pStyle w:val="Heading2"/>
      </w:pPr>
      <w:r>
        <w:t xml:space="preserve">Challenges and Opportunities in Qatar Doha’s Marine Engineering Sector</w:t>
      </w:r>
    </w:p>
    <w:p>
      <w:pPr>
        <w:pStyle w:val="FirstParagraph"/>
      </w:pPr>
      <w:r>
        <w:t xml:space="preserve">The marine engineering field in Qatar Doha presents unique challenges due to the region’s environmental conditions. High temperatures, sandstorms, and corrosive seawater require engineers to develop resilient systems that can withstand harsh climates. Furthermore, the rapid pace of infrastructure development—such as the expansion of Hamad Port and Al-Wakrah Port—demands that marine engineers innovate in areas like dredging techniques, coastal protection strategies, and efficient cargo handling systems.</w:t>
      </w:r>
    </w:p>
    <w:p>
      <w:pPr>
        <w:pStyle w:val="BodyText"/>
      </w:pPr>
      <w:r>
        <w:t xml:space="preserve">Opportunities for growth are equally abundant. Qatar’s investments in renewable energy projects, such as floating solar farms and offshore wind turbines, have created new niches for marine engineers to contribute. Additionally, the 2022 FIFA World Cup spurred significant port upgrades and logistics improvements, providing a platform for marine engineers to showcase their expertise in large-scale infrastructure projects.</w:t>
      </w:r>
    </w:p>
    <w:bookmarkEnd w:id="22"/>
    <w:bookmarkStart w:id="23" w:name="X76bb4a16119d05047b00443aaf7128c95de24ca"/>
    <w:p>
      <w:pPr>
        <w:pStyle w:val="Heading2"/>
      </w:pPr>
      <w:r>
        <w:t xml:space="preserve">The Role of Marine Engineers in Sustainable Development</w:t>
      </w:r>
    </w:p>
    <w:p>
      <w:pPr>
        <w:pStyle w:val="FirstParagraph"/>
      </w:pPr>
      <w:r>
        <w:t xml:space="preserve">Qatar’s commitment to sustainability is deeply intertwined with the work of marine engineers. For instance, the country’s push for carbon-neutral ports involves designing vessels and terminals that use alternative fuels like liquefied natural gas (LNG) or hydrogen. Marine engineers are also critical in developing desalination plants that supply fresh water to Doha and other cities, leveraging advanced membrane technologies and energy recovery systems.</w:t>
      </w:r>
    </w:p>
    <w:p>
      <w:pPr>
        <w:pStyle w:val="BodyText"/>
      </w:pPr>
      <w:r>
        <w:t xml:space="preserve">Moreover, marine engineers contribute to disaster risk reduction by designing coastal defenses against rising sea levels and storm surges. Given Qatar’s low-lying geography and proximity to the Arabian Gulf, such measures are essential for protecting both urban areas like Doha and its critical maritime infrastructure.</w:t>
      </w:r>
    </w:p>
    <w:bookmarkEnd w:id="23"/>
    <w:bookmarkStart w:id="24" w:name="conclusion"/>
    <w:p>
      <w:pPr>
        <w:pStyle w:val="Heading2"/>
      </w:pPr>
      <w:r>
        <w:t xml:space="preserve">Conclusion</w:t>
      </w:r>
    </w:p>
    <w:p>
      <w:pPr>
        <w:pStyle w:val="FirstParagraph"/>
      </w:pPr>
      <w:r>
        <w:t xml:space="preserve">In summary, marine engineers are indispensable to Qatar Doha’s economic aspirations and environmental goals. Their expertise spans technical innovation, regulatory compliance, and sustainable development—key factors in supporting the region’s growth as a global maritime powerhouse. As Qatar continues to invest in advanced port facilities, renewable energy initiatives, and climate resilience projects, the demand for skilled marine engineers will only increase. This abstract academic document highlights the critical role of these professionals in shaping a future where Doha becomes a model for sustainable marine engineering practices that benefit both the region and the global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Qatar Doha</dc:title>
  <dc:creator/>
  <dc:language>en</dc:language>
  <cp:keywords/>
  <dcterms:created xsi:type="dcterms:W3CDTF">2026-05-03T03:40:05Z</dcterms:created>
  <dcterms:modified xsi:type="dcterms:W3CDTF">2026-05-03T03:40:05Z</dcterms:modified>
</cp:coreProperties>
</file>

<file path=docProps/custom.xml><?xml version="1.0" encoding="utf-8"?>
<Properties xmlns="http://schemas.openxmlformats.org/officeDocument/2006/custom-properties" xmlns:vt="http://schemas.openxmlformats.org/officeDocument/2006/docPropsVTypes"/>
</file>