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e3459fec0167a2b3235cd6865baad56f3fdf3a"/>
    <w:p>
      <w:pPr>
        <w:pStyle w:val="Heading1"/>
      </w:pPr>
      <w:r>
        <w:t xml:space="preserve">Abstract Academic Document: The Role and Significance of Marine Engineers in Thailand Bangkok</w:t>
      </w:r>
    </w:p>
    <w:p>
      <w:pPr>
        <w:pStyle w:val="FirstParagraph"/>
      </w:pPr>
      <w:r>
        <w:rPr>
          <w:bCs/>
          <w:b/>
        </w:rPr>
        <w:t xml:space="preserve">Abstract academic:</w:t>
      </w:r>
      <w:r>
        <w:t xml:space="preserve"> </w:t>
      </w:r>
      <w:r>
        <w:t xml:space="preserve">This document explores the critical role of marine engineers within the maritime industry, with a specific focus on their contributions to economic development, technological innovation, and environmental sustainability in</w:t>
      </w:r>
      <w:r>
        <w:t xml:space="preserve"> </w:t>
      </w:r>
      <w:r>
        <w:rPr>
          <w:bCs/>
          <w:b/>
        </w:rPr>
        <w:t xml:space="preserve">Thailand Bangkok</w:t>
      </w:r>
      <w:r>
        <w:t xml:space="preserve">. As a hub of international trade and maritime activity, Bangkok serves as a strategic gateway for global shipping routes. The demand for skilled marine engineers in this region has surged due to the expansion of ports, increasing naval infrastructure projects, and the need to comply with international maritime regulations. This abstract academic aims to analyze the responsibilities, challenges, and opportunities faced by</w:t>
      </w:r>
      <w:r>
        <w:t xml:space="preserve"> </w:t>
      </w:r>
      <w:r>
        <w:rPr>
          <w:bCs/>
          <w:b/>
        </w:rPr>
        <w:t xml:space="preserve">Marine Engineers</w:t>
      </w:r>
      <w:r>
        <w:t xml:space="preserve"> </w:t>
      </w:r>
      <w:r>
        <w:t xml:space="preserve">in</w:t>
      </w:r>
      <w:r>
        <w:t xml:space="preserve"> </w:t>
      </w:r>
      <w:r>
        <w:rPr>
          <w:bCs/>
          <w:b/>
        </w:rPr>
        <w:t xml:space="preserve">Thailand Bangkok</w:t>
      </w:r>
      <w:r>
        <w:t xml:space="preserve">, while emphasizing their role in fostering sustainable development and enhancing regional competitiveness.</w:t>
      </w:r>
    </w:p>
    <w:bookmarkStart w:id="20" w:name="X90073c9be8280c033635f3733b2222733a456fd"/>
    <w:p>
      <w:pPr>
        <w:pStyle w:val="Heading2"/>
      </w:pPr>
      <w:r>
        <w:t xml:space="preserve">The Role of Marine Engineers in Thailand Bangkok</w:t>
      </w:r>
    </w:p>
    <w:p>
      <w:pPr>
        <w:pStyle w:val="FirstParagraph"/>
      </w:pPr>
      <w:r>
        <w:rPr>
          <w:bCs/>
          <w:b/>
        </w:rPr>
        <w:t xml:space="preserve">Marine Engineer</w:t>
      </w:r>
      <w:r>
        <w:t xml:space="preserve">s are essential to the operation, maintenance, and innovation of maritime systems. In</w:t>
      </w:r>
      <w:r>
        <w:t xml:space="preserve"> </w:t>
      </w:r>
      <w:r>
        <w:rPr>
          <w:bCs/>
          <w:b/>
        </w:rPr>
        <w:t xml:space="preserve">Thailand Bangkok</w:t>
      </w:r>
      <w:r>
        <w:t xml:space="preserve">, their expertise is pivotal in managing port infrastructure, shipbuilding industries, and coastal environmental protection. As the second-largest city in Southeast Asia, Bangkok is not only a political and cultural capital but also a center for logistics and trade. The Port of Laem Chabang, the largest container port in Thailand, exemplifies the need for advanced engineering solutions to handle increasing cargo volumes efficiently. Marine engineers contribute to this by designing systems for vessel propulsion, fuel efficiency optimization, and safety compliance with international standards such as those set by the International Maritime Organization (IMO).</w:t>
      </w:r>
    </w:p>
    <w:bookmarkEnd w:id="20"/>
    <w:bookmarkStart w:id="21" w:name="X3e34e83c83092aa92bba9c110118d8b5513b34c"/>
    <w:p>
      <w:pPr>
        <w:pStyle w:val="Heading2"/>
      </w:pPr>
      <w:r>
        <w:t xml:space="preserve">Challenges and Opportunities in Marine Engineering</w:t>
      </w:r>
    </w:p>
    <w:p>
      <w:pPr>
        <w:pStyle w:val="FirstParagraph"/>
      </w:pPr>
      <w:r>
        <w:t xml:space="preserve">The maritime industry in</w:t>
      </w:r>
      <w:r>
        <w:t xml:space="preserve"> </w:t>
      </w:r>
      <w:r>
        <w:rPr>
          <w:bCs/>
          <w:b/>
        </w:rPr>
        <w:t xml:space="preserve">Thailand Bangkok</w:t>
      </w:r>
      <w:r>
        <w:t xml:space="preserve"> </w:t>
      </w:r>
      <w:r>
        <w:t xml:space="preserve">faces unique challenges, including rapid urbanization along coastlines, climate change-induced sea-level rise, and the pressure to reduce carbon emissions from shipping. Marine engineers must innovate to address these issues while ensuring that Thailand remains a key player in global maritime trade. For instance, the adoption of green technologies like liquefied natural gas (LNG) propulsion systems and hydrogen fuel cells is gaining traction in Bangkok’s shipbuilding sector. Additionally, marine engineers are tasked with integrating smart port technologies—such as AI-driven traffic management systems and IoT-enabled cargo monitoring—to enhance operational efficiency.</w:t>
      </w:r>
    </w:p>
    <w:bookmarkEnd w:id="21"/>
    <w:bookmarkStart w:id="22" w:name="educational-and-professional-development"/>
    <w:p>
      <w:pPr>
        <w:pStyle w:val="Heading2"/>
      </w:pPr>
      <w:r>
        <w:t xml:space="preserve">Educational and Professional Development</w:t>
      </w:r>
    </w:p>
    <w:p>
      <w:pPr>
        <w:pStyle w:val="FirstParagraph"/>
      </w:pPr>
      <w:r>
        <w:t xml:space="preserve">To meet the growing demand for skilled professionals, educational institutions in</w:t>
      </w:r>
      <w:r>
        <w:t xml:space="preserve"> </w:t>
      </w:r>
      <w:r>
        <w:rPr>
          <w:bCs/>
          <w:b/>
        </w:rPr>
        <w:t xml:space="preserve">Thailand Bangkok</w:t>
      </w:r>
      <w:r>
        <w:t xml:space="preserve"> </w:t>
      </w:r>
      <w:r>
        <w:t xml:space="preserve">have expanded their marine engineering programs. Universities such as the King Mongkut’s University of Technology Thonburi (KMUTT) and Mahidol University offer specialized courses in naval architecture, ocean engineering, and renewable energy systems. These programs emphasize hands-on training through collaborations with local industries, ensuring graduates are equipped with practical skills aligned with the needs of</w:t>
      </w:r>
      <w:r>
        <w:t xml:space="preserve"> </w:t>
      </w:r>
      <w:r>
        <w:rPr>
          <w:bCs/>
          <w:b/>
        </w:rPr>
        <w:t xml:space="preserve">Thailand Bangkok</w:t>
      </w:r>
      <w:r>
        <w:t xml:space="preserve">. Furthermore, certification by the Marine Engineering Association of Thailand (MEAT) is often required for professionals seeking to work on international projects or in regulated sectors like naval defense and offshore energy.</w:t>
      </w:r>
    </w:p>
    <w:bookmarkEnd w:id="22"/>
    <w:bookmarkStart w:id="23" w:name="economic-impact-and-industry-growth"/>
    <w:p>
      <w:pPr>
        <w:pStyle w:val="Heading2"/>
      </w:pPr>
      <w:r>
        <w:t xml:space="preserve">Economic Impact and Industry Growth</w:t>
      </w:r>
    </w:p>
    <w:p>
      <w:pPr>
        <w:pStyle w:val="FirstParagraph"/>
      </w:pPr>
      <w:r>
        <w:t xml:space="preserve">The maritime sector contributes significantly to Thailand’s GDP, with Bangkok at its core. Marine engineers play a vital role in sustaining this growth by ensuring the reliability of port operations, reducing downtime through predictive maintenance systems, and adhering to safety protocols. For example, the development of deep-water terminals and dredging projects in Bangkok’s coastal areas has necessitated advanced engineering solutions to prevent sedimentation and protect marine ecosystems. These efforts align with Thailand’s Vision 2030 strategy, which prioritizes sustainable economic growth through technological innovation and environmental stewardship.</w:t>
      </w:r>
    </w:p>
    <w:bookmarkEnd w:id="23"/>
    <w:bookmarkStart w:id="24" w:name="X381bb9a9eb125244dd85f29c0be80a7a28b0a03"/>
    <w:p>
      <w:pPr>
        <w:pStyle w:val="Heading2"/>
      </w:pPr>
      <w:r>
        <w:t xml:space="preserve">Case Studies: Marine Engineering Projects in Bangkok</w:t>
      </w:r>
    </w:p>
    <w:p>
      <w:pPr>
        <w:numPr>
          <w:ilvl w:val="0"/>
          <w:numId w:val="1001"/>
        </w:numPr>
        <w:pStyle w:val="Compact"/>
      </w:pPr>
      <w:r>
        <w:rPr>
          <w:bCs/>
          <w:b/>
        </w:rPr>
        <w:t xml:space="preserve">Laem Chabang Port Expansion:</w:t>
      </w:r>
      <w:r>
        <w:t xml:space="preserve"> </w:t>
      </w:r>
      <w:r>
        <w:t xml:space="preserve">Marine engineers have been instrumental in modernizing this port to accommodate larger container ships, including the integration of automated cranes and real-time cargo tracking systems.</w:t>
      </w:r>
    </w:p>
    <w:p>
      <w:pPr>
        <w:numPr>
          <w:ilvl w:val="0"/>
          <w:numId w:val="1001"/>
        </w:numPr>
        <w:pStyle w:val="Compact"/>
      </w:pPr>
      <w:r>
        <w:rPr>
          <w:bCs/>
          <w:b/>
        </w:rPr>
        <w:t xml:space="preserve">Coastal Protection Initiatives:</w:t>
      </w:r>
      <w:r>
        <w:t xml:space="preserve"> </w:t>
      </w:r>
      <w:r>
        <w:t xml:space="preserve">Engineers in Bangkok have developed seawalls and mangrove restoration projects to mitigate flooding risks from rising sea levels, ensuring the safety of coastal communities.</w:t>
      </w:r>
    </w:p>
    <w:p>
      <w:pPr>
        <w:numPr>
          <w:ilvl w:val="0"/>
          <w:numId w:val="1001"/>
        </w:numPr>
        <w:pStyle w:val="Compact"/>
      </w:pPr>
      <w:r>
        <w:rPr>
          <w:bCs/>
          <w:b/>
        </w:rPr>
        <w:t xml:space="preserve">Naval Shipbuilding Programs:</w:t>
      </w:r>
      <w:r>
        <w:t xml:space="preserve"> </w:t>
      </w:r>
      <w:r>
        <w:t xml:space="preserve">Collaborations between Thai defense agencies and marine engineering firms in Bangkok have led to the construction of modern patrol vessels equipped with advanced radar and sonar systems.</w:t>
      </w:r>
    </w:p>
    <w:bookmarkEnd w:id="24"/>
    <w:bookmarkStart w:id="25" w:name="Xa6b64ff57968a7da12bfcf0cda8183e690e76d7"/>
    <w:p>
      <w:pPr>
        <w:pStyle w:val="Heading2"/>
      </w:pPr>
      <w:r>
        <w:t xml:space="preserve">The Future of Marine Engineering in Thailand Bangkok</w:t>
      </w:r>
    </w:p>
    <w:p>
      <w:pPr>
        <w:pStyle w:val="FirstParagraph"/>
      </w:pPr>
      <w:r>
        <w:t xml:space="preserve">As global maritime trade evolves, the role of</w:t>
      </w:r>
      <w:r>
        <w:t xml:space="preserve"> </w:t>
      </w:r>
      <w:r>
        <w:rPr>
          <w:bCs/>
          <w:b/>
        </w:rPr>
        <w:t xml:space="preserve">Marine Engineer</w:t>
      </w:r>
      <w:r>
        <w:t xml:space="preserve">s in</w:t>
      </w:r>
      <w:r>
        <w:t xml:space="preserve"> </w:t>
      </w:r>
      <w:r>
        <w:rPr>
          <w:bCs/>
          <w:b/>
        </w:rPr>
        <w:t xml:space="preserve">Thailand Bangkok</w:t>
      </w:r>
      <w:r>
        <w:t xml:space="preserve"> </w:t>
      </w:r>
      <w:r>
        <w:t xml:space="preserve">will become even more critical. Emerging trends such as autonomous shipping, 3D-printed ship components, and blockchain-based supply chain management require engineers to continuously update their skills. Moreover, Thailand’s commitment to reducing greenhouse gas emissions from the maritime sector—through initiatives like the National Greenhouse Gas Management Office (NGMMO)—will drive demand for marine engineers specializing in carbon capture technologies and alternative fuels.</w:t>
      </w:r>
    </w:p>
    <w:bookmarkEnd w:id="25"/>
    <w:bookmarkStart w:id="26" w:name="conclusion"/>
    <w:p>
      <w:pPr>
        <w:pStyle w:val="Heading2"/>
      </w:pPr>
      <w:r>
        <w:t xml:space="preserve">Conclusion</w:t>
      </w:r>
    </w:p>
    <w:p>
      <w:pPr>
        <w:pStyle w:val="FirstParagraph"/>
      </w:pPr>
      <w:r>
        <w:rPr>
          <w:bCs/>
          <w:b/>
        </w:rPr>
        <w:t xml:space="preserve">Thailand Bangkok</w:t>
      </w:r>
      <w:r>
        <w:t xml:space="preserve"> </w:t>
      </w:r>
      <w:r>
        <w:t xml:space="preserve">stands as a beacon of maritime innovation, where the expertise of</w:t>
      </w:r>
      <w:r>
        <w:t xml:space="preserve"> </w:t>
      </w:r>
      <w:r>
        <w:rPr>
          <w:bCs/>
          <w:b/>
        </w:rPr>
        <w:t xml:space="preserve">Marine Engineer</w:t>
      </w:r>
      <w:r>
        <w:t xml:space="preserve">s is indispensable. From managing complex port logistics to pioneering sustainable technologies, these professionals shape the future of the industry while addressing local and global challenges. As</w:t>
      </w:r>
      <w:r>
        <w:t xml:space="preserve"> </w:t>
      </w:r>
      <w:r>
        <w:rPr>
          <w:bCs/>
          <w:b/>
        </w:rPr>
        <w:t xml:space="preserve">Abstract academic</w:t>
      </w:r>
      <w:r>
        <w:t xml:space="preserve"> </w:t>
      </w:r>
      <w:r>
        <w:t xml:space="preserve">research underscores, their contributions are not only vital to Thailand’s economic aspirations but also to the broader goal of fostering a resilient and environmentally conscious maritime sector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Thailand Bangkok</dc:title>
  <dc:creator/>
  <dc:language>en</dc:language>
  <cp:keywords/>
  <dcterms:created xsi:type="dcterms:W3CDTF">2026-07-23T01:27:33Z</dcterms:created>
  <dcterms:modified xsi:type="dcterms:W3CDTF">2026-07-23T01:27:33Z</dcterms:modified>
</cp:coreProperties>
</file>

<file path=docProps/custom.xml><?xml version="1.0" encoding="utf-8"?>
<Properties xmlns="http://schemas.openxmlformats.org/officeDocument/2006/custom-properties" xmlns:vt="http://schemas.openxmlformats.org/officeDocument/2006/docPropsVTypes"/>
</file>