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7ffdd215921c35c00847856d9a08a6c1b165d2"/>
    <w:p>
      <w:pPr>
        <w:pStyle w:val="Heading1"/>
      </w:pPr>
      <w:r>
        <w:t xml:space="preserve">Abstract Academic Document: The Role and Evolution of Marine Engineers in the United Arab Emirates, Dubai</w:t>
      </w:r>
    </w:p>
    <w:p>
      <w:pPr>
        <w:pStyle w:val="FirstParagraph"/>
      </w:pPr>
      <w:r>
        <w:t xml:space="preserve">The field of marine engineering has undergone significant transformation over recent decades, driven by advancements in technology, environmental sustainability practices, and the global demand for efficient maritime transportation. This abstract academic document explores the critical role of</w:t>
      </w:r>
      <w:r>
        <w:t xml:space="preserve"> </w:t>
      </w:r>
      <w:r>
        <w:rPr>
          <w:bCs/>
          <w:b/>
        </w:rPr>
        <w:t xml:space="preserve">Marine Engineer</w:t>
      </w:r>
      <w:r>
        <w:t xml:space="preserve">s within the context of the</w:t>
      </w:r>
      <w:r>
        <w:t xml:space="preserve"> </w:t>
      </w:r>
      <w:r>
        <w:rPr>
          <w:bCs/>
          <w:b/>
        </w:rPr>
        <w:t xml:space="preserve">United Arab Emirates Dubai</w:t>
      </w:r>
      <w:r>
        <w:t xml:space="preserve">, a region that has emerged as a hub for innovation in maritime infrastructure, logistics, and renewable energy systems. By examining historical developments, current challenges, and future prospects for marine engineering in Dubai, this document underscores its importance to both local economic growth and international maritime trade.</w:t>
      </w:r>
    </w:p>
    <w:bookmarkStart w:id="20" w:name="X2af193356e96837ddd43b125a6bfd0337490e4a"/>
    <w:p>
      <w:pPr>
        <w:pStyle w:val="Heading2"/>
      </w:pPr>
      <w:r>
        <w:t xml:space="preserve">The Strategic Importance of Marine Engineering in the United Arab Emirates</w:t>
      </w:r>
    </w:p>
    <w:p>
      <w:pPr>
        <w:pStyle w:val="FirstParagraph"/>
      </w:pPr>
      <w:r>
        <w:t xml:space="preserve">Dubai, a city renowned for its ambitious vision and rapid urbanization, has positioned itself as a global leader in maritime industries. The</w:t>
      </w:r>
      <w:r>
        <w:t xml:space="preserve"> </w:t>
      </w:r>
      <w:r>
        <w:rPr>
          <w:bCs/>
          <w:b/>
        </w:rPr>
        <w:t xml:space="preserve">United Arab Emirates Dubai</w:t>
      </w:r>
      <w:r>
        <w:t xml:space="preserve"> </w:t>
      </w:r>
      <w:r>
        <w:t xml:space="preserve">is home to one of the world’s largest ports—Jebel Ali Port—and serves as a critical node in international shipping routes. As such, the demand for skilled</w:t>
      </w:r>
      <w:r>
        <w:t xml:space="preserve"> </w:t>
      </w:r>
      <w:r>
        <w:rPr>
          <w:bCs/>
          <w:b/>
        </w:rPr>
        <w:t xml:space="preserve">Marine Engineer</w:t>
      </w:r>
      <w:r>
        <w:t xml:space="preserve">s has surged, driven by the need to maintain and innovate maritime infrastructure. Marine engineers play a pivotal role in designing, constructing, and maintaining ships, offshore platforms, port facilities, and renewable energy systems that support Dubai’s growing economy.</w:t>
      </w:r>
    </w:p>
    <w:p>
      <w:pPr>
        <w:pStyle w:val="BodyText"/>
      </w:pPr>
      <w:r>
        <w:t xml:space="preserve">The UAE government has prioritized sustainable development through initiatives such as the Dubai Clean Energy Strategy 2050 and the Vision 2021 plan. These frameworks emphasize reducing carbon footprints in maritime operations while ensuring compliance with international environmental regulations, such as those set by the International Maritime Organization (IMO).</w:t>
      </w:r>
      <w:r>
        <w:t xml:space="preserve"> </w:t>
      </w:r>
      <w:r>
        <w:rPr>
          <w:bCs/>
          <w:b/>
        </w:rPr>
        <w:t xml:space="preserve">Marine Engineer</w:t>
      </w:r>
      <w:r>
        <w:t xml:space="preserve">s are at the forefront of this transition, integrating technologies like hybrid propulsion systems, wind-assisted shipping, and desalination plants powered by renewable energy into Dubai’s maritime ecosystem.</w:t>
      </w:r>
    </w:p>
    <w:bookmarkEnd w:id="20"/>
    <w:bookmarkStart w:id="21" w:name="X74895c4a179cad1d2513597906975b5d89d8cdb"/>
    <w:p>
      <w:pPr>
        <w:pStyle w:val="Heading2"/>
      </w:pPr>
      <w:r>
        <w:t xml:space="preserve">Educational and Professional Requirements for Marine Engineers in Dubai</w:t>
      </w:r>
    </w:p>
    <w:p>
      <w:pPr>
        <w:pStyle w:val="FirstParagraph"/>
      </w:pPr>
      <w:r>
        <w:t xml:space="preserve">Becoming a</w:t>
      </w:r>
      <w:r>
        <w:t xml:space="preserve"> </w:t>
      </w:r>
      <w:r>
        <w:rPr>
          <w:bCs/>
          <w:b/>
        </w:rPr>
        <w:t xml:space="preserve">Marine Engineer</w:t>
      </w:r>
      <w:r>
        <w:t xml:space="preserve"> </w:t>
      </w:r>
      <w:r>
        <w:t xml:space="preserve">in the</w:t>
      </w:r>
      <w:r>
        <w:t xml:space="preserve"> </w:t>
      </w:r>
      <w:r>
        <w:rPr>
          <w:bCs/>
          <w:b/>
        </w:rPr>
        <w:t xml:space="preserve">United Arab Emirates Dubai</w:t>
      </w:r>
      <w:r>
        <w:t xml:space="preserve"> </w:t>
      </w:r>
      <w:r>
        <w:t xml:space="preserve">requires rigorous academic training, practical experience, and adherence to international certification standards. Educational institutions such as the United Arab Emirates University (UEU), Khalifa University, and private colleges like the UAE Maritime Academy offer specialized programs in marine engineering. These programs typically cover subjects such as thermodynamics, fluid mechanics, naval architecture, and marine electronics.</w:t>
      </w:r>
    </w:p>
    <w:p>
      <w:pPr>
        <w:pStyle w:val="BodyText"/>
      </w:pPr>
      <w:r>
        <w:t xml:space="preserve">In addition to formal education, professionals must obtain certifications from recognized bodies like the International Maritime Organization (IMO) or the Lloyd’s Register. For instance, Dubai-based engineers are often required to hold a Certificate of Competency (CoC) issued by the UAE Maritime Affairs Agency (UMAA). This ensures that</w:t>
      </w:r>
      <w:r>
        <w:t xml:space="preserve"> </w:t>
      </w:r>
      <w:r>
        <w:rPr>
          <w:bCs/>
          <w:b/>
        </w:rPr>
        <w:t xml:space="preserve">Marine Engineer</w:t>
      </w:r>
      <w:r>
        <w:t xml:space="preserve">s meet global safety and environmental standards while working on projects in Dubai’s ports, offshore oil rigs, or renewable energy facilities.</w:t>
      </w:r>
    </w:p>
    <w:p>
      <w:pPr>
        <w:pStyle w:val="BodyText"/>
      </w:pPr>
      <w:r>
        <w:t xml:space="preserve">The UAE also emphasizes local talent development through initiatives such as the National Program for Talent Development. This program encourages Emirati nationals to pursue careers in engineering by offering financial support, internships, and partnerships with international maritime firms. As a result, Dubai’s marine engineering sector is witnessing a growing pool of locally trained professionals who are equipped to address region-specific challenges.</w:t>
      </w:r>
    </w:p>
    <w:bookmarkEnd w:id="21"/>
    <w:bookmarkStart w:id="22" w:name="Xf317d97356fbae0a805539e05ec1f966f36cb5d"/>
    <w:p>
      <w:pPr>
        <w:pStyle w:val="Heading2"/>
      </w:pPr>
      <w:r>
        <w:t xml:space="preserve">Challenges and Opportunities for Marine Engineers in Dubai</w:t>
      </w:r>
    </w:p>
    <w:p>
      <w:pPr>
        <w:pStyle w:val="FirstParagraph"/>
      </w:pPr>
      <w:r>
        <w:t xml:space="preserve">Despite the opportunities available in the</w:t>
      </w:r>
      <w:r>
        <w:t xml:space="preserve"> </w:t>
      </w:r>
      <w:r>
        <w:rPr>
          <w:bCs/>
          <w:b/>
        </w:rPr>
        <w:t xml:space="preserve">United Arab Emirates Dubai</w:t>
      </w:r>
      <w:r>
        <w:t xml:space="preserve">,</w:t>
      </w:r>
      <w:r>
        <w:t xml:space="preserve"> </w:t>
      </w:r>
      <w:r>
        <w:rPr>
          <w:bCs/>
          <w:b/>
        </w:rPr>
        <w:t xml:space="preserve">Marine Engineer</w:t>
      </w:r>
      <w:r>
        <w:t xml:space="preserve">s face unique challenges. These include adapting to extreme environmental conditions, such as high temperatures and salinity levels, which can impact equipment performance and maintenance schedules. Additionally, the rapid pace of technological innovation requires engineers to continuously update their skills in areas like automation, artificial intelligence (AI), and digital twin technology.</w:t>
      </w:r>
    </w:p>
    <w:p>
      <w:pPr>
        <w:pStyle w:val="BodyText"/>
      </w:pPr>
      <w:r>
        <w:t xml:space="preserve">Another critical challenge is the integration of sustainable practices into existing maritime systems. For example, Dubai’s reliance on fossil fuels for energy generation poses a dilemma for marine engineers tasked with reducing greenhouse gas emissions while maintaining operational efficiency. To address this, engineers are exploring alternatives such as hydrogen fuel cells, solar-powered desalination plants, and carbon capture technologies tailored to the UAE’s climate.</w:t>
      </w:r>
    </w:p>
    <w:p>
      <w:pPr>
        <w:pStyle w:val="BodyText"/>
      </w:pPr>
      <w:r>
        <w:t xml:space="preserve">However, these challenges also present opportunities. The growth of Dubai’s offshore oil and gas industry provides</w:t>
      </w:r>
      <w:r>
        <w:t xml:space="preserve"> </w:t>
      </w:r>
      <w:r>
        <w:rPr>
          <w:bCs/>
          <w:b/>
        </w:rPr>
        <w:t xml:space="preserve">Marine Engineer</w:t>
      </w:r>
      <w:r>
        <w:t xml:space="preserve">s with opportunities to work on cutting-edge projects involving subsea pipelines, deep-sea drilling platforms, and advanced seismic monitoring systems. Similarly, the expansion of Dubai’s renewable energy sector—particularly solar power and wind energy—has opened new avenues for marine engineers to contribute to sustainable development goals.</w:t>
      </w:r>
    </w:p>
    <w:bookmarkEnd w:id="22"/>
    <w:bookmarkStart w:id="23" w:name="Xba46409b3e736306b1be3d005fe576316a1d400"/>
    <w:p>
      <w:pPr>
        <w:pStyle w:val="Heading2"/>
      </w:pPr>
      <w:r>
        <w:t xml:space="preserve">The Role of Research and Innovation in Advancing Marine Engineering</w:t>
      </w:r>
    </w:p>
    <w:p>
      <w:pPr>
        <w:pStyle w:val="FirstParagraph"/>
      </w:pPr>
      <w:r>
        <w:t xml:space="preserve">The</w:t>
      </w:r>
      <w:r>
        <w:t xml:space="preserve"> </w:t>
      </w:r>
      <w:r>
        <w:rPr>
          <w:bCs/>
          <w:b/>
        </w:rPr>
        <w:t xml:space="preserve">United Arab Emirates Dubai</w:t>
      </w:r>
      <w:r>
        <w:t xml:space="preserve"> </w:t>
      </w:r>
      <w:r>
        <w:t xml:space="preserve">has invested heavily in research and development (R&amp;D) to position itself as a global leader in innovation. Institutions such as the Dubai Future Foundation, Masdar Institute, and the Khalifa University Research Centre are conducting groundbreaking studies on marine engineering topics like autonomous shipping, underwater robotics, and smart port technologies.</w:t>
      </w:r>
    </w:p>
    <w:p>
      <w:pPr>
        <w:pStyle w:val="BodyText"/>
      </w:pPr>
      <w:r>
        <w:rPr>
          <w:bCs/>
          <w:b/>
        </w:rPr>
        <w:t xml:space="preserve">Marine Engineer</w:t>
      </w:r>
      <w:r>
        <w:t xml:space="preserve">s in Dubai are increasingly involved in interdisciplinary projects that combine engineering expertise with data science and environmental science. For instance, researchers at the UAE Maritime Academy have developed AI-driven predictive maintenance systems for ships operating in the Gulf of Oman. These systems use real-time data to detect equipment failures before they occur, significantly reducing downtime and operational costs.</w:t>
      </w:r>
    </w:p>
    <w:p>
      <w:pPr>
        <w:pStyle w:val="BodyText"/>
      </w:pPr>
      <w:r>
        <w:t xml:space="preserve">Moreover, Dubai’s strategic location makes it an ideal testing ground for emerging technologies. The city has partnered with global institutions like the Massachusetts Institute of Technology (MIT) and the Technical University of Munich to pilot projects such as hydrogen-powered cargo ships and next-generation desalination plants. These collaborations highlight the dynamic role of</w:t>
      </w:r>
      <w:r>
        <w:t xml:space="preserve"> </w:t>
      </w:r>
      <w:r>
        <w:rPr>
          <w:bCs/>
          <w:b/>
        </w:rPr>
        <w:t xml:space="preserve">Marine Engineer</w:t>
      </w:r>
      <w:r>
        <w:t xml:space="preserve">s in shaping Dubai’s future as a smart, sustainable city.</w:t>
      </w:r>
    </w:p>
    <w:bookmarkEnd w:id="23"/>
    <w:bookmarkStart w:id="24" w:name="X371c9b7956a0a15c4e08b1004ebf9a6cf99d5e6"/>
    <w:p>
      <w:pPr>
        <w:pStyle w:val="Heading2"/>
      </w:pPr>
      <w:r>
        <w:t xml:space="preserve">Conclusion: The Future of Marine Engineering in the United Arab Emirates Dubai</w:t>
      </w:r>
    </w:p>
    <w:p>
      <w:pPr>
        <w:pStyle w:val="FirstParagraph"/>
      </w:pPr>
      <w:r>
        <w:t xml:space="preserve">In conclusion, the field of marine engineering is integral to the continued success and sustainability of the</w:t>
      </w:r>
      <w:r>
        <w:t xml:space="preserve"> </w:t>
      </w:r>
      <w:r>
        <w:rPr>
          <w:bCs/>
          <w:b/>
        </w:rPr>
        <w:t xml:space="preserve">United Arab Emirates Dubai</w:t>
      </w:r>
      <w:r>
        <w:t xml:space="preserve">. As a global maritime hub and a leader in renewable energy innovation, Dubai offers unparalleled opportunities for</w:t>
      </w:r>
      <w:r>
        <w:t xml:space="preserve"> </w:t>
      </w:r>
      <w:r>
        <w:rPr>
          <w:bCs/>
          <w:b/>
        </w:rPr>
        <w:t xml:space="preserve">Marine Engineer</w:t>
      </w:r>
      <w:r>
        <w:t xml:space="preserve">s to contribute to cutting-edge projects that address both economic and environmental challenges. The sector’s evolution is closely tied to advancements in education, international collaboration, and the integration of sustainable technologies.</w:t>
      </w:r>
    </w:p>
    <w:p>
      <w:pPr>
        <w:pStyle w:val="BodyText"/>
      </w:pPr>
      <w:r>
        <w:t xml:space="preserve">The role of</w:t>
      </w:r>
      <w:r>
        <w:t xml:space="preserve"> </w:t>
      </w:r>
      <w:r>
        <w:rPr>
          <w:bCs/>
          <w:b/>
        </w:rPr>
        <w:t xml:space="preserve">Marine Engineer</w:t>
      </w:r>
      <w:r>
        <w:t xml:space="preserve">s in Dubai will only grow as the city expands its maritime infrastructure, diversifies its energy sources, and embraces smart technologies. By fostering a culture of innovation and sustainability, the</w:t>
      </w:r>
      <w:r>
        <w:t xml:space="preserve"> </w:t>
      </w:r>
      <w:r>
        <w:rPr>
          <w:bCs/>
          <w:b/>
        </w:rPr>
        <w:t xml:space="preserve">United Arab Emirates Dubai</w:t>
      </w:r>
      <w:r>
        <w:t xml:space="preserve"> </w:t>
      </w:r>
      <w:r>
        <w:t xml:space="preserve">is poised to set new benchmarks for marine engineering globally.</w:t>
      </w:r>
    </w:p>
    <w:p>
      <w:pPr>
        <w:pStyle w:val="BodyText"/>
      </w:pPr>
      <w:r>
        <w:t xml:space="preserve">This abstract academic document serves as a foundation for further research into the evolving role of marine engineers in Dubai and their contributions to the UAE’s vision for a sustainable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2026-07-23T11:39:54Z</dcterms:created>
  <dcterms:modified xsi:type="dcterms:W3CDTF">2026-07-23T11:39:54Z</dcterms:modified>
</cp:coreProperties>
</file>

<file path=docProps/custom.xml><?xml version="1.0" encoding="utf-8"?>
<Properties xmlns="http://schemas.openxmlformats.org/officeDocument/2006/custom-properties" xmlns:vt="http://schemas.openxmlformats.org/officeDocument/2006/docPropsVTypes"/>
</file>