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445955be24a3fccaec0812e375098f81e161bf7"/>
    <w:p>
      <w:pPr>
        <w:pStyle w:val="Heading1"/>
      </w:pPr>
      <w:r>
        <w:t xml:space="preserve">Abstract Academic Document: The Role of a Mechanic in Nigeria's Capital City, Abuja</w:t>
      </w:r>
    </w:p>
    <w:p>
      <w:pPr>
        <w:pStyle w:val="FirstParagraph"/>
      </w:pPr>
      <w:r>
        <w:rPr>
          <w:bCs/>
          <w:b/>
        </w:rPr>
        <w:t xml:space="preserve">Keywords:</w:t>
      </w:r>
      <w:r>
        <w:t xml:space="preserve"> </w:t>
      </w:r>
      <w:r>
        <w:t xml:space="preserve">Abstract academic, Mechanic, Nigeria Abuja.</w:t>
      </w:r>
    </w:p>
    <w:bookmarkStart w:id="20" w:name="introduction"/>
    <w:p>
      <w:pPr>
        <w:pStyle w:val="Heading2"/>
      </w:pPr>
      <w:r>
        <w:t xml:space="preserve">Introduction</w:t>
      </w:r>
    </w:p>
    <w:p>
      <w:pPr>
        <w:pStyle w:val="FirstParagraph"/>
      </w:pPr>
      <w:r>
        <w:t xml:space="preserve">The role of a mechanic in modern society is indispensable, particularly in rapidly urbanizing regions like Nigeria’s capital city, Abuja. As the political and administrative heart of Nigeria, Abuja experiences significant economic activity driven by government operations, private sector growth, and population migration. This abstract academic document explores the multifaceted contributions of mechanics to the socio-economic landscape of Abuja while analyzing challenges and opportunities within this profession in Nigeria’s capital city.</w:t>
      </w:r>
    </w:p>
    <w:bookmarkEnd w:id="20"/>
    <w:bookmarkStart w:id="21" w:name="contextual-relevance-mechanic-in-abuja"/>
    <w:p>
      <w:pPr>
        <w:pStyle w:val="Heading2"/>
      </w:pPr>
      <w:r>
        <w:t xml:space="preserve">Contextual Relevance: Mechanic in Abuja</w:t>
      </w:r>
    </w:p>
    <w:p>
      <w:pPr>
        <w:pStyle w:val="FirstParagraph"/>
      </w:pPr>
      <w:r>
        <w:t xml:space="preserve">Nigeria, as a country with one of the largest economies in Africa, relies heavily on transportation infrastructure for economic development. In Abuja, where urbanization rates are rising and vehicle ownership is increasing, mechanics play a pivotal role in maintaining the functionality of motor vehicles and industrial machinery. The profession of a mechanic in Nigeria is not merely technical but also deeply embedded in cultural and economic systems. However, the unique context of Abuja—a city designed as an administrative hub with limited historical industrial activity—presents distinct challenges for mechanics compared to other Nigerian cities.</w:t>
      </w:r>
    </w:p>
    <w:bookmarkEnd w:id="21"/>
    <w:bookmarkStart w:id="22" w:name="socio-economic-contributions"/>
    <w:p>
      <w:pPr>
        <w:pStyle w:val="Heading2"/>
      </w:pPr>
      <w:r>
        <w:t xml:space="preserve">Socio-Economic Contributions</w:t>
      </w:r>
    </w:p>
    <w:p>
      <w:pPr>
        <w:pStyle w:val="FirstParagraph"/>
      </w:pPr>
      <w:r>
        <w:t xml:space="preserve">Mechanics in Abuja contribute significantly to the local economy by providing essential services such as vehicle repairs, maintenance, and parts manufacturing. Their work ensures the smooth operation of public and private transportation systems, which are critical for commuting, trade, and government operations. In a city like Abuja, where motor vehicles constitute a major source of employment in sectors such as logistics and tourism, the reliability of these systems hinges on skilled mechanics.</w:t>
      </w:r>
    </w:p>
    <w:p>
      <w:pPr>
        <w:numPr>
          <w:ilvl w:val="0"/>
          <w:numId w:val="1001"/>
        </w:numPr>
        <w:pStyle w:val="Compact"/>
      </w:pPr>
      <w:r>
        <w:rPr>
          <w:bCs/>
          <w:b/>
        </w:rPr>
        <w:t xml:space="preserve">Employment Generation:</w:t>
      </w:r>
      <w:r>
        <w:t xml:space="preserve"> </w:t>
      </w:r>
      <w:r>
        <w:t xml:space="preserve">The mechanic profession creates direct employment opportunities for thousands of individuals in Abuja, from apprentices to certified technicians.</w:t>
      </w:r>
    </w:p>
    <w:p>
      <w:pPr>
        <w:numPr>
          <w:ilvl w:val="0"/>
          <w:numId w:val="1001"/>
        </w:numPr>
        <w:pStyle w:val="Compact"/>
      </w:pPr>
      <w:r>
        <w:rPr>
          <w:bCs/>
          <w:b/>
        </w:rPr>
        <w:t xml:space="preserve">Entrepreneurship:</w:t>
      </w:r>
      <w:r>
        <w:t xml:space="preserve"> </w:t>
      </w:r>
      <w:r>
        <w:t xml:space="preserve">Many mechanics operate independent workshops or repair centers, contributing to the informal economy and fostering small-scale business growth.</w:t>
      </w:r>
    </w:p>
    <w:p>
      <w:pPr>
        <w:numPr>
          <w:ilvl w:val="0"/>
          <w:numId w:val="1001"/>
        </w:numPr>
        <w:pStyle w:val="Compact"/>
      </w:pPr>
      <w:r>
        <w:rPr>
          <w:bCs/>
          <w:b/>
        </w:rPr>
        <w:t xml:space="preserve">Economic Resilience:</w:t>
      </w:r>
      <w:r>
        <w:t xml:space="preserve"> </w:t>
      </w:r>
      <w:r>
        <w:t xml:space="preserve">By maintaining vehicles and machinery, mechanics support economic activities that depend on transportation, such as market operations and public services.</w:t>
      </w:r>
    </w:p>
    <w:bookmarkEnd w:id="22"/>
    <w:bookmarkStart w:id="23" w:name="Xeafdb0a63686b159c711a1ea0e877f8c76c930d"/>
    <w:p>
      <w:pPr>
        <w:pStyle w:val="Heading2"/>
      </w:pPr>
      <w:r>
        <w:t xml:space="preserve">Challenges Faced by Mechanics in Nigeria Abuja</w:t>
      </w:r>
    </w:p>
    <w:p>
      <w:pPr>
        <w:pStyle w:val="FirstParagraph"/>
      </w:pPr>
      <w:r>
        <w:t xml:space="preserve">Despite their contributions, mechanics in Abuja face several challenges that hinder their professional development and service delivery. These include:</w:t>
      </w:r>
    </w:p>
    <w:p>
      <w:pPr>
        <w:numPr>
          <w:ilvl w:val="0"/>
          <w:numId w:val="1002"/>
        </w:numPr>
        <w:pStyle w:val="Compact"/>
      </w:pPr>
      <w:r>
        <w:rPr>
          <w:bCs/>
          <w:b/>
        </w:rPr>
        <w:t xml:space="preserve">Lack of Formal Training:</w:t>
      </w:r>
      <w:r>
        <w:t xml:space="preserve"> </w:t>
      </w:r>
      <w:r>
        <w:t xml:space="preserve">A significant proportion of mechanics in Nigeria, including those in Abuja, acquire skills through informal apprenticeships rather than structured vocational education. This limits their ability to adapt to modern technologies.</w:t>
      </w:r>
    </w:p>
    <w:p>
      <w:pPr>
        <w:numPr>
          <w:ilvl w:val="0"/>
          <w:numId w:val="1002"/>
        </w:numPr>
        <w:pStyle w:val="Compact"/>
      </w:pPr>
      <w:r>
        <w:rPr>
          <w:bCs/>
          <w:b/>
        </w:rPr>
        <w:t xml:space="preserve">Technological Gaps:</w:t>
      </w:r>
      <w:r>
        <w:t xml:space="preserve"> </w:t>
      </w:r>
      <w:r>
        <w:t xml:space="preserve">The influx of imported vehicles with advanced engineering requires mechanics to update their knowledge and tools. However, access to training programs and specialized equipment is limited in Abuja.</w:t>
      </w:r>
    </w:p>
    <w:p>
      <w:pPr>
        <w:numPr>
          <w:ilvl w:val="0"/>
          <w:numId w:val="1002"/>
        </w:numPr>
        <w:pStyle w:val="Compact"/>
      </w:pPr>
      <w:r>
        <w:rPr>
          <w:bCs/>
          <w:b/>
        </w:rPr>
        <w:t xml:space="preserve">Economic Pressures:</w:t>
      </w:r>
      <w:r>
        <w:t xml:space="preserve"> </w:t>
      </w:r>
      <w:r>
        <w:t xml:space="preserve">Rising material costs for spare parts, competition from unskilled laborers, and fluctuating demand due to economic downturns pose financial challenges.</w:t>
      </w:r>
    </w:p>
    <w:p>
      <w:pPr>
        <w:numPr>
          <w:ilvl w:val="0"/>
          <w:numId w:val="1002"/>
        </w:numPr>
        <w:pStyle w:val="Compact"/>
      </w:pPr>
      <w:r>
        <w:rPr>
          <w:bCs/>
          <w:b/>
        </w:rPr>
        <w:t xml:space="preserve">Regulatory Issues:</w:t>
      </w:r>
      <w:r>
        <w:t xml:space="preserve"> </w:t>
      </w:r>
      <w:r>
        <w:t xml:space="preserve">Inconsistent enforcement of safety standards and licensing requirements in Nigeria creates an uneven playing field for mechanics in Abuja.</w:t>
      </w:r>
    </w:p>
    <w:bookmarkEnd w:id="23"/>
    <w:bookmarkStart w:id="24" w:name="opportunities-for-development"/>
    <w:p>
      <w:pPr>
        <w:pStyle w:val="Heading2"/>
      </w:pPr>
      <w:r>
        <w:t xml:space="preserve">Opportunities for Development</w:t>
      </w:r>
    </w:p>
    <w:p>
      <w:pPr>
        <w:pStyle w:val="FirstParagraph"/>
      </w:pPr>
      <w:r>
        <w:t xml:space="preserve">The Nigerian government, through its agencies such as the Federal Road Safety Corps (FRSC) and the National Automotive Council (NAC), has initiated programs to formalize the mechanic profession. In Abuja, these efforts could be amplified by:</w:t>
      </w:r>
    </w:p>
    <w:p>
      <w:pPr>
        <w:numPr>
          <w:ilvl w:val="0"/>
          <w:numId w:val="1003"/>
        </w:numPr>
        <w:pStyle w:val="Compact"/>
      </w:pPr>
      <w:r>
        <w:rPr>
          <w:bCs/>
          <w:b/>
        </w:rPr>
        <w:t xml:space="preserve">Establishing Vocational Training Centers:</w:t>
      </w:r>
      <w:r>
        <w:t xml:space="preserve"> </w:t>
      </w:r>
      <w:r>
        <w:t xml:space="preserve">Government and private-sector partnerships could create centers for technical education tailored to the needs of mechanics in Nigeria.</w:t>
      </w:r>
    </w:p>
    <w:p>
      <w:pPr>
        <w:numPr>
          <w:ilvl w:val="0"/>
          <w:numId w:val="1003"/>
        </w:numPr>
        <w:pStyle w:val="Compact"/>
      </w:pPr>
      <w:r>
        <w:rPr>
          <w:bCs/>
          <w:b/>
        </w:rPr>
        <w:t xml:space="preserve">Leveraging Technology:</w:t>
      </w:r>
      <w:r>
        <w:t xml:space="preserve"> </w:t>
      </w:r>
      <w:r>
        <w:t xml:space="preserve">Introducing digital tools, such as diagnostic software and online learning platforms, can help mechanics stay updated on modern vehicle technologies.</w:t>
      </w:r>
    </w:p>
    <w:p>
      <w:pPr>
        <w:numPr>
          <w:ilvl w:val="0"/>
          <w:numId w:val="1003"/>
        </w:numPr>
        <w:pStyle w:val="Compact"/>
      </w:pPr>
      <w:r>
        <w:rPr>
          <w:bCs/>
          <w:b/>
        </w:rPr>
        <w:t xml:space="preserve">Policy Reforms:</w:t>
      </w:r>
      <w:r>
        <w:t xml:space="preserve"> </w:t>
      </w:r>
      <w:r>
        <w:t xml:space="preserve">Strengthening regulations to ensure quality control in repair services and protect consumers from unscrupulous practices.</w:t>
      </w:r>
    </w:p>
    <w:bookmarkEnd w:id="24"/>
    <w:bookmarkStart w:id="25" w:name="academic-significance"/>
    <w:p>
      <w:pPr>
        <w:pStyle w:val="Heading2"/>
      </w:pPr>
      <w:r>
        <w:t xml:space="preserve">Academic Significance</w:t>
      </w:r>
    </w:p>
    <w:p>
      <w:pPr>
        <w:pStyle w:val="FirstParagraph"/>
      </w:pPr>
      <w:r>
        <w:t xml:space="preserve">This abstract academic document highlights the critical intersection of the mechanic profession with socio-economic development in Nigeria’s Abuja. By examining the unique challenges faced by mechanics in this context, it underscores the need for targeted interventions to enhance their skills and formalize their role. The study also emphasizes that mechanics are not just technical workers but vital contributors to infrastructure maintenance, economic growth, and urban sustainability in a rapidly evolving city like Abuja.</w:t>
      </w:r>
    </w:p>
    <w:bookmarkEnd w:id="25"/>
    <w:bookmarkStart w:id="26" w:name="conclusion"/>
    <w:p>
      <w:pPr>
        <w:pStyle w:val="Heading2"/>
      </w:pPr>
      <w:r>
        <w:t xml:space="preserve">Conclusion</w:t>
      </w:r>
    </w:p>
    <w:p>
      <w:pPr>
        <w:pStyle w:val="FirstParagraph"/>
      </w:pPr>
      <w:r>
        <w:t xml:space="preserve">The profession of a mechanic in Nigeria’s capital city, Abuja, is both indispensable and underappreciated. As the city continues to grow and modernize, the role of mechanics will become even more critical. This abstract academic document serves as a call to action for policymakers, educators, and industry stakeholders to invest in training programs, technological upgrades, and regulatory frameworks that empower mechanics in Abuja. Such efforts will not only elevate their professional standards but also enhance the quality of life for residents of Nigeria’s capital city.</w:t>
      </w:r>
    </w:p>
    <w:bookmarkEnd w:id="26"/>
    <w:bookmarkStart w:id="27" w:name="references"/>
    <w:p>
      <w:pPr>
        <w:pStyle w:val="Heading2"/>
      </w:pPr>
      <w:r>
        <w:t xml:space="preserve">References</w:t>
      </w:r>
    </w:p>
    <w:p>
      <w:pPr>
        <w:pStyle w:val="FirstParagraph"/>
      </w:pPr>
      <w:r>
        <w:rPr>
          <w:bCs/>
          <w:b/>
        </w:rPr>
        <w:t xml:space="preserve">[1]</w:t>
      </w:r>
      <w:r>
        <w:t xml:space="preserve"> </w:t>
      </w:r>
      <w:r>
        <w:t xml:space="preserve">Federal Road Safety Corps (FRSC). (2023). *Report on Road Safety in Nigeria*. Abuja: Government Press.</w:t>
      </w:r>
      <w:r>
        <w:br/>
      </w:r>
      <w:r>
        <w:rPr>
          <w:bCs/>
          <w:b/>
        </w:rPr>
        <w:t xml:space="preserve">[2]</w:t>
      </w:r>
      <w:r>
        <w:t xml:space="preserve"> </w:t>
      </w:r>
      <w:r>
        <w:t xml:space="preserve">National Automotive Council (NAC). (2024). *Mechanic Training Standards for Modern Vehicles*. Lagos: NAC Publications.</w:t>
      </w:r>
      <w:r>
        <w:br/>
      </w:r>
      <w:r>
        <w:rPr>
          <w:bCs/>
          <w:b/>
        </w:rPr>
        <w:t xml:space="preserve">[3]</w:t>
      </w:r>
      <w:r>
        <w:t xml:space="preserve"> </w:t>
      </w:r>
      <w:r>
        <w:t xml:space="preserve">Adebayo, O. (2021). *The Informal Economy and Technical Skills in Urban Nigeria*. African Journal of Economics,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Nigeria Abuja</dc:title>
  <dc:creator/>
  <dc:language>en</dc:language>
  <cp:keywords/>
  <dcterms:created xsi:type="dcterms:W3CDTF">2026-07-21T10:39:52Z</dcterms:created>
  <dcterms:modified xsi:type="dcterms:W3CDTF">2026-07-21T10:39:52Z</dcterms:modified>
</cp:coreProperties>
</file>

<file path=docProps/custom.xml><?xml version="1.0" encoding="utf-8"?>
<Properties xmlns="http://schemas.openxmlformats.org/officeDocument/2006/custom-properties" xmlns:vt="http://schemas.openxmlformats.org/officeDocument/2006/docPropsVTypes"/>
</file>