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dc6b67b1fe2f3d3cd058525100caa847804be8f"/>
    <w:p>
      <w:pPr>
        <w:pStyle w:val="Heading1"/>
      </w:pPr>
      <w:r>
        <w:t xml:space="preserve">Abstract Academic: The Role of a Mechanic in the United States, Houston</w:t>
      </w:r>
    </w:p>
    <w:p>
      <w:pPr>
        <w:pStyle w:val="FirstParagraph"/>
      </w:pPr>
      <w:r>
        <w:rPr>
          <w:bCs/>
          <w:b/>
        </w:rPr>
        <w:t xml:space="preserve">Introduction:</w:t>
      </w:r>
    </w:p>
    <w:p>
      <w:pPr>
        <w:pStyle w:val="BodyText"/>
      </w:pPr>
      <w:r>
        <w:t xml:space="preserve">The role of a</w:t>
      </w:r>
      <w:r>
        <w:t xml:space="preserve"> </w:t>
      </w:r>
      <w:r>
        <w:rPr>
          <w:bCs/>
          <w:b/>
        </w:rPr>
        <w:t xml:space="preserve">Mechanic</w:t>
      </w:r>
      <w:r>
        <w:t xml:space="preserve"> </w:t>
      </w:r>
      <w:r>
        <w:t xml:space="preserve">in the context of</w:t>
      </w:r>
      <w:r>
        <w:t xml:space="preserve"> </w:t>
      </w:r>
      <w:r>
        <w:rPr>
          <w:iCs/>
          <w:i/>
        </w:rPr>
        <w:t xml:space="preserve">United States Houston</w:t>
      </w:r>
      <w:r>
        <w:t xml:space="preserve"> </w:t>
      </w:r>
      <w:r>
        <w:t xml:space="preserve">is a critical component of the city's industrial, commercial, and residential infrastructure. As one of the largest metropolitan areas in Texas and a hub for energy, manufacturing, and transportation industries, Houston presents unique challenges and opportunities for mechanics. This abstract academic document explores the multifaceted responsibilities of a mechanic in Houston, emphasizing their contribution to economic stability, technological adaptation, environmental sustainability efforts, and community development. The analysis is grounded in the socio-economic dynamics of</w:t>
      </w:r>
      <w:r>
        <w:t xml:space="preserve"> </w:t>
      </w:r>
      <w:r>
        <w:rPr>
          <w:iCs/>
          <w:i/>
        </w:rPr>
        <w:t xml:space="preserve">United States Houston</w:t>
      </w:r>
      <w:r>
        <w:t xml:space="preserve">, where the demand for skilled labor remains high due to its status as an energy capital and a rapidly growing urban center.</w:t>
      </w:r>
    </w:p>
    <w:p>
      <w:pPr>
        <w:pStyle w:val="BodyText"/>
      </w:pPr>
      <w:r>
        <w:t xml:space="preserve">Houston’s economy is heavily influenced by its position as a global leader in the oil and gas sector, which drives demand for vehicles, equipment, and infrastructure maintenance. This environment necessitates mechanics who are not only technically proficient but also adaptable to the specific needs of industries such as offshore drilling, aerospace engineering, and heavy machinery operations. Furthermore, Houston’s diverse population and sprawling urban landscape require mechanics to serve a wide range of clients—from private vehicle owners to large-scale industrial enterprises.</w:t>
      </w:r>
    </w:p>
    <w:p>
      <w:pPr>
        <w:pStyle w:val="BodyText"/>
      </w:pPr>
      <w:r>
        <w:rPr>
          <w:bCs/>
          <w:b/>
        </w:rPr>
        <w:t xml:space="preserve">The Mechanic’s Role in United States Houston:</w:t>
      </w:r>
    </w:p>
    <w:p>
      <w:pPr>
        <w:pStyle w:val="BodyText"/>
      </w:pPr>
      <w:r>
        <w:t xml:space="preserve">The term</w:t>
      </w:r>
      <w:r>
        <w:t xml:space="preserve"> </w:t>
      </w:r>
      <w:r>
        <w:rPr>
          <w:iCs/>
          <w:i/>
        </w:rPr>
        <w:t xml:space="preserve">Mechanic</w:t>
      </w:r>
      <w:r>
        <w:t xml:space="preserve">, while universally recognized as a profession, takes on distinct characteristics in</w:t>
      </w:r>
      <w:r>
        <w:t xml:space="preserve"> </w:t>
      </w:r>
      <w:r>
        <w:rPr>
          <w:iCs/>
          <w:i/>
        </w:rPr>
        <w:t xml:space="preserve">United States Houston</w:t>
      </w:r>
      <w:r>
        <w:t xml:space="preserve">. Mechanics in this region are often required to specialize in multiple areas, including automotive repair, diesel engine maintenance, HVAC systems for industrial equipment, and even the emerging field of electric vehicle (EV) technology. This specialization is driven by Houston’s unique economic structure: while traditional oil and gas operations dominate the landscape, the city is also home to a growing number of renewable energy projects and tech-driven industries.</w:t>
      </w:r>
    </w:p>
    <w:p>
      <w:pPr>
        <w:pStyle w:val="BodyText"/>
      </w:pPr>
      <w:r>
        <w:t xml:space="preserve">In Houston, mechanics are integral to maintaining the mobility of both individuals and businesses. The city’s reliance on heavy trucks for transporting goods across Texas and beyond means that diesel engine maintenance is a constant requirement. Similarly, the presence of major airports like George Bush Intercontinental Airport ensures that aircraft mechanics (a subcategory of</w:t>
      </w:r>
      <w:r>
        <w:t xml:space="preserve"> </w:t>
      </w:r>
      <w:r>
        <w:rPr>
          <w:iCs/>
          <w:i/>
        </w:rPr>
        <w:t xml:space="preserve">Mechanic</w:t>
      </w:r>
      <w:r>
        <w:t xml:space="preserve">) play a pivotal role in keeping the aviation industry operational.</w:t>
      </w:r>
    </w:p>
    <w:p>
      <w:pPr>
        <w:pStyle w:val="BodyText"/>
      </w:pPr>
      <w:r>
        <w:rPr>
          <w:bCs/>
          <w:b/>
        </w:rPr>
        <w:t xml:space="preserve">Challenges Faced by Mechanics in United States Houston:</w:t>
      </w:r>
    </w:p>
    <w:p>
      <w:pPr>
        <w:pStyle w:val="BodyText"/>
      </w:pPr>
      <w:r>
        <w:t xml:space="preserve">The profession of</w:t>
      </w:r>
      <w:r>
        <w:t xml:space="preserve"> </w:t>
      </w:r>
      <w:r>
        <w:rPr>
          <w:iCs/>
          <w:i/>
        </w:rPr>
        <w:t xml:space="preserve">Mechanic</w:t>
      </w:r>
      <w:r>
        <w:t xml:space="preserve"> </w:t>
      </w:r>
      <w:r>
        <w:t xml:space="preserve">in</w:t>
      </w:r>
      <w:r>
        <w:t xml:space="preserve"> </w:t>
      </w:r>
      <w:r>
        <w:rPr>
          <w:iCs/>
          <w:i/>
        </w:rPr>
        <w:t xml:space="preserve">United States Houston</w:t>
      </w:r>
      <w:r>
        <w:t xml:space="preserve"> </w:t>
      </w:r>
      <w:r>
        <w:t xml:space="preserve">is not without challenges. One of the most pressing issues is the rapid evolution of automotive and industrial technology. For instance, the shift toward electric vehicles and hybrid systems has required mechanics to retrain and acquire new certifications, such as those related to battery management systems or advanced diagnostics software. Additionally, Houston’s climate—characterized by high humidity and frequent thunderstorms—can accelerate vehicle wear and tear, necessitating specialized maintenance strategies.</w:t>
      </w:r>
    </w:p>
    <w:p>
      <w:pPr>
        <w:pStyle w:val="BodyText"/>
      </w:pPr>
      <w:r>
        <w:t xml:space="preserve">Economic fluctuations tied to the energy sector also pose challenges. During periods of declining oil prices, businesses may reduce spending on non-essential repairs or delay equipment upgrades. However, this dynamic also creates opportunities for mechanics who can offer cost-effective solutions or pivot to emerging markets, such as renewable energy infrastructure maintenance.</w:t>
      </w:r>
    </w:p>
    <w:p>
      <w:pPr>
        <w:pStyle w:val="BodyText"/>
      </w:pPr>
      <w:r>
        <w:rPr>
          <w:bCs/>
          <w:b/>
        </w:rPr>
        <w:t xml:space="preserve">Education and Training for Mechanics in United States Houston:</w:t>
      </w:r>
    </w:p>
    <w:p>
      <w:pPr>
        <w:pStyle w:val="BodyText"/>
      </w:pPr>
      <w:r>
        <w:t xml:space="preserve">Becoming a qualified</w:t>
      </w:r>
      <w:r>
        <w:t xml:space="preserve"> </w:t>
      </w:r>
      <w:r>
        <w:rPr>
          <w:iCs/>
          <w:i/>
        </w:rPr>
        <w:t xml:space="preserve">Mechanic</w:t>
      </w:r>
      <w:r>
        <w:t xml:space="preserve"> </w:t>
      </w:r>
      <w:r>
        <w:t xml:space="preserve">in</w:t>
      </w:r>
      <w:r>
        <w:t xml:space="preserve"> </w:t>
      </w:r>
      <w:r>
        <w:rPr>
          <w:iCs/>
          <w:i/>
        </w:rPr>
        <w:t xml:space="preserve">United States Houston</w:t>
      </w:r>
      <w:r>
        <w:t xml:space="preserve"> </w:t>
      </w:r>
      <w:r>
        <w:t xml:space="preserve">requires formal education, hands-on training, and continuous professional development. Community colleges such as the College of the Mainland and Texas State Technical College offer accredited programs in automotive technology, diesel mechanics, and industrial maintenance. These programs often include partnerships with local industries to ensure that curricula align with real-world demands.</w:t>
      </w:r>
    </w:p>
    <w:p>
      <w:pPr>
        <w:pStyle w:val="BodyText"/>
      </w:pPr>
      <w:r>
        <w:t xml:space="preserve">Certifications from organizations like the National Institute for Automotive Service Excellence (ASE) are highly valued in Houston’s job market. Additionally, mechanics must stay updated on regulations enforced by agencies such as the Environmental Protection Agency (EPA) and the Texas Commission on Environmental Quality (TCEQ), which impact emissions standards, waste disposal practices, and fuel efficiency requirements.</w:t>
      </w:r>
    </w:p>
    <w:p>
      <w:pPr>
        <w:pStyle w:val="BodyText"/>
      </w:pPr>
      <w:r>
        <w:rPr>
          <w:bCs/>
          <w:b/>
        </w:rPr>
        <w:t xml:space="preserve">Technological Advancements and Innovation in Mechanic Work:</w:t>
      </w:r>
    </w:p>
    <w:p>
      <w:pPr>
        <w:pStyle w:val="BodyText"/>
      </w:pPr>
      <w:r>
        <w:t xml:space="preserve">The integration of technology into the work of a</w:t>
      </w:r>
      <w:r>
        <w:t xml:space="preserve"> </w:t>
      </w:r>
      <w:r>
        <w:rPr>
          <w:iCs/>
          <w:i/>
        </w:rPr>
        <w:t xml:space="preserve">Mechanic</w:t>
      </w:r>
      <w:r>
        <w:t xml:space="preserve"> </w:t>
      </w:r>
      <w:r>
        <w:t xml:space="preserve">in</w:t>
      </w:r>
      <w:r>
        <w:t xml:space="preserve"> </w:t>
      </w:r>
      <w:r>
        <w:rPr>
          <w:iCs/>
          <w:i/>
        </w:rPr>
        <w:t xml:space="preserve">United States Houston</w:t>
      </w:r>
      <w:r>
        <w:t xml:space="preserve"> </w:t>
      </w:r>
      <w:r>
        <w:t xml:space="preserve">is a defining feature of the profession today. Modern diagnostic tools, such as computerized scan tools and artificial intelligence-driven analytics, have revolutionized how mechanics identify and resolve issues. In Houston’s industrial sector, predictive maintenance systems are increasingly used to monitor equipment performance in real time, reducing downtime and improving efficiency.</w:t>
      </w:r>
    </w:p>
    <w:p>
      <w:pPr>
        <w:pStyle w:val="BodyText"/>
      </w:pPr>
      <w:r>
        <w:t xml:space="preserve">For example, in the oil and gas industry, mechanics now work with complex machinery that requires understanding of both mechanical systems and digital control panels. This convergence of traditional skills with technological expertise highlights the evolving nature of the</w:t>
      </w:r>
      <w:r>
        <w:t xml:space="preserve"> </w:t>
      </w:r>
      <w:r>
        <w:rPr>
          <w:iCs/>
          <w:i/>
        </w:rPr>
        <w:t xml:space="preserve">Mechanic</w:t>
      </w:r>
      <w:r>
        <w:t xml:space="preserve"> </w:t>
      </w:r>
      <w:r>
        <w:t xml:space="preserve">role in</w:t>
      </w:r>
      <w:r>
        <w:t xml:space="preserve"> </w:t>
      </w:r>
      <w:r>
        <w:rPr>
          <w:iCs/>
          <w:i/>
        </w:rPr>
        <w:t xml:space="preserve">United States Houston</w:t>
      </w:r>
      <w:r>
        <w:t xml:space="preserve">.</w:t>
      </w:r>
    </w:p>
    <w:p>
      <w:pPr>
        <w:pStyle w:val="BodyText"/>
      </w:pPr>
      <w:r>
        <w:rPr>
          <w:bCs/>
          <w:b/>
        </w:rPr>
        <w:t xml:space="preserve">The Social and Economic Impact of Mechanics in United States Houston:</w:t>
      </w:r>
    </w:p>
    <w:p>
      <w:pPr>
        <w:pStyle w:val="BodyText"/>
      </w:pPr>
      <w:r>
        <w:t xml:space="preserve">Beyond technical contributions, mechanics in</w:t>
      </w:r>
      <w:r>
        <w:t xml:space="preserve"> </w:t>
      </w:r>
      <w:r>
        <w:rPr>
          <w:iCs/>
          <w:i/>
        </w:rPr>
        <w:t xml:space="preserve">United States Houston</w:t>
      </w:r>
      <w:r>
        <w:t xml:space="preserve"> </w:t>
      </w:r>
      <w:r>
        <w:t xml:space="preserve">play a vital social role. They support the city’s working class by ensuring that vehicles used for daily commuting, emergency services, and commercial operations remain functional. This is particularly important in a city where traffic congestion and long commutes are common challenges.</w:t>
      </w:r>
    </w:p>
    <w:p>
      <w:pPr>
        <w:pStyle w:val="BodyText"/>
      </w:pPr>
      <w:r>
        <w:t xml:space="preserve">Economically, mechanics contribute to Houston’s labor force by providing stable employment opportunities and fostering entrepreneurship. Many mechanics open their own repair shops or join franchises that cater to the city’s diverse population. This entrepreneurial activity reinforces Houston’s status as a dynamic economic hub.</w:t>
      </w:r>
    </w:p>
    <w:p>
      <w:pPr>
        <w:pStyle w:val="BodyText"/>
      </w:pPr>
      <w:r>
        <w:rPr>
          <w:bCs/>
          <w:b/>
        </w:rPr>
        <w:t xml:space="preserve">Future Trends for Mechanics in United States Houston:</w:t>
      </w:r>
    </w:p>
    <w:p>
      <w:pPr>
        <w:pStyle w:val="BodyText"/>
      </w:pPr>
      <w:r>
        <w:t xml:space="preserve">The future of the</w:t>
      </w:r>
      <w:r>
        <w:t xml:space="preserve"> </w:t>
      </w:r>
      <w:r>
        <w:rPr>
          <w:iCs/>
          <w:i/>
        </w:rPr>
        <w:t xml:space="preserve">Mechanic</w:t>
      </w:r>
      <w:r>
        <w:t xml:space="preserve"> </w:t>
      </w:r>
      <w:r>
        <w:t xml:space="preserve">profession in</w:t>
      </w:r>
      <w:r>
        <w:t xml:space="preserve"> </w:t>
      </w:r>
      <w:r>
        <w:rPr>
          <w:iCs/>
          <w:i/>
        </w:rPr>
        <w:t xml:space="preserve">United States Houston</w:t>
      </w:r>
      <w:r>
        <w:t xml:space="preserve"> </w:t>
      </w:r>
      <w:r>
        <w:t xml:space="preserve">will be shaped by several factors. The increasing adoption of electric vehicles and sustainable energy technologies is expected to drive demand for mechanics with expertise in EV systems, battery technology, and charging infrastructure. Additionally, the city’s focus on reducing carbon emissions may lead to stricter regulations that require mechanics to adopt greener practices.</w:t>
      </w:r>
    </w:p>
    <w:p>
      <w:pPr>
        <w:pStyle w:val="BodyText"/>
      </w:pPr>
      <w:r>
        <w:t xml:space="preserve">Houston’s ongoing urban development projects, such as expanding public transportation networks and improving infrastructure resilience against climate change, will also create new opportunities for mechanics. These trends underscore the importance of continuous learning and adaptability in the profession.</w:t>
      </w:r>
    </w:p>
    <w:p>
      <w:pPr>
        <w:pStyle w:val="BodyText"/>
      </w:pPr>
      <w:r>
        <w:rPr>
          <w:bCs/>
          <w:b/>
        </w:rPr>
        <w:t xml:space="preserve">Conclusion:</w:t>
      </w:r>
    </w:p>
    <w:p>
      <w:pPr>
        <w:pStyle w:val="BodyText"/>
      </w:pPr>
      <w:r>
        <w:t xml:space="preserve">The role of a</w:t>
      </w:r>
      <w:r>
        <w:t xml:space="preserve"> </w:t>
      </w:r>
      <w:r>
        <w:rPr>
          <w:iCs/>
          <w:i/>
        </w:rPr>
        <w:t xml:space="preserve">Mechanic</w:t>
      </w:r>
      <w:r>
        <w:t xml:space="preserve"> </w:t>
      </w:r>
      <w:r>
        <w:t xml:space="preserve">in</w:t>
      </w:r>
      <w:r>
        <w:t xml:space="preserve"> </w:t>
      </w:r>
      <w:r>
        <w:rPr>
          <w:iCs/>
          <w:i/>
        </w:rPr>
        <w:t xml:space="preserve">United States Houston</w:t>
      </w:r>
      <w:r>
        <w:t xml:space="preserve"> </w:t>
      </w:r>
      <w:r>
        <w:t xml:space="preserve">is both complex and essential. As a critical player in the city’s economy, mechanics navigate challenges related to technological advancement, environmental regulation, and fluctuating market demands. Their work supports industries ranging from energy production to aviation, while also contributing to the daily lives of Houston’s residents. For students and professionals considering this career path in</w:t>
      </w:r>
      <w:r>
        <w:t xml:space="preserve"> </w:t>
      </w:r>
      <w:r>
        <w:rPr>
          <w:iCs/>
          <w:i/>
        </w:rPr>
        <w:t xml:space="preserve">United States Houston</w:t>
      </w:r>
      <w:r>
        <w:t xml:space="preserve">, a commitment to lifelong learning and innovation will be key to success in an ever-evolving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Mechanic in United States Houston</dc:title>
  <dc:creator/>
  <dc:language>en</dc:language>
  <cp:keywords/>
  <dcterms:created xsi:type="dcterms:W3CDTF">2026-07-21T03:18:50Z</dcterms:created>
  <dcterms:modified xsi:type="dcterms:W3CDTF">2026-07-21T03:18:50Z</dcterms:modified>
</cp:coreProperties>
</file>

<file path=docProps/custom.xml><?xml version="1.0" encoding="utf-8"?>
<Properties xmlns="http://schemas.openxmlformats.org/officeDocument/2006/custom-properties" xmlns:vt="http://schemas.openxmlformats.org/officeDocument/2006/docPropsVTypes"/>
</file>