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c45c34e54085468ca1242cbdb141655e29418fb"/>
    <w:p>
      <w:pPr>
        <w:pStyle w:val="Heading1"/>
      </w:pPr>
      <w:r>
        <w:t xml:space="preserve">Abstract Academic Document: The Role of a Mechanical Engineer in Brazil São Paulo</w:t>
      </w:r>
    </w:p>
    <w:p>
      <w:pPr>
        <w:pStyle w:val="FirstParagraph"/>
      </w:pPr>
      <w:r>
        <w:rPr>
          <w:bCs/>
          <w:b/>
        </w:rPr>
        <w:t xml:space="preserve">Abstract:</w:t>
      </w:r>
    </w:p>
    <w:p>
      <w:pPr>
        <w:pStyle w:val="BodyText"/>
      </w:pPr>
      <w:r>
        <w:t xml:space="preserve">In the dynamic economic and industrial landscape of Brazil, particularly within the state of São Paulo, mechanical engineering stands as a cornerstone discipline driving innovation, infrastructure development, and technological advancement. This academic abstract explores the critical role of a mechanical engineer in São Paulo—a region recognized for its prominence in manufacturing, energy production, and research—and examines how their expertise aligns with the region’s unique challenges and opportunities. The document highlights the multidisciplinary nature of mechanical engineering education in Brazil, the evolving demands of industry in São Paulo, and the contributions of mechanical engineers to sustainable development, automation, and innovation. Furthermore, it addresses the academic pathways necessary for professionals to excel in this field within Brazil’s most populous state.</w:t>
      </w:r>
    </w:p>
    <w:bookmarkStart w:id="20" w:name="X80e2a2c45fdfa321255533d3e3681eb78ac7c7e"/>
    <w:p>
      <w:pPr>
        <w:pStyle w:val="Heading2"/>
      </w:pPr>
      <w:r>
        <w:t xml:space="preserve">Contextualizing Mechanical Engineering in Brazil São Paulo</w:t>
      </w:r>
    </w:p>
    <w:p>
      <w:pPr>
        <w:pStyle w:val="FirstParagraph"/>
      </w:pPr>
      <w:r>
        <w:t xml:space="preserve">São Paulo is not only the largest state in Brazil but also its economic engine, hosting a significant portion of the country’s manufacturing sector, aerospace industry, and research institutions. The presence of global corporations, such as Embraer (aerospace), Volkswagen (automotive), and Petrobras (energy), underscores São Paulo’s role as a hub for advanced engineering. Mechanical engineers in this region are tasked with designing, optimizing, and maintaining complex systems across industries ranging from automotive production to renewable energy projects. Given Brazil’s commitment to reducing carbon emissions and promoting sustainable technologies, mechanical engineers in São Paulo must navigate the intersection of traditional industrial practices and emerging green technologies.</w:t>
      </w:r>
    </w:p>
    <w:p>
      <w:pPr>
        <w:pStyle w:val="BodyText"/>
      </w:pPr>
      <w:r>
        <w:t xml:space="preserve">The academic training of a mechanical engineer in Brazil is rigorous, emphasizing core disciplines such as thermodynamics, fluid mechanics, materials science, and mechanical systems design. Institutions like the University of São Paulo (USP) and the Instituto Tecnológico de Aeronáutica (ITA) are renowned for producing engineers equipped to address both local and global challenges. These programs often integrate practical training through internships with São Paulo’s leading industries, ensuring graduates possess hands-on experience alongside theoretical knowledge.</w:t>
      </w:r>
    </w:p>
    <w:bookmarkEnd w:id="20"/>
    <w:bookmarkStart w:id="21" w:name="Xdf648f2ea51df9e5633e6f878e846a2bee0e383"/>
    <w:p>
      <w:pPr>
        <w:pStyle w:val="Heading2"/>
      </w:pPr>
      <w:r>
        <w:t xml:space="preserve">The Role of a Mechanical Engineer in São Paulo’s Economy</w:t>
      </w:r>
    </w:p>
    <w:p>
      <w:pPr>
        <w:pStyle w:val="FirstParagraph"/>
      </w:pPr>
      <w:r>
        <w:t xml:space="preserve">A mechanical engineer in São Paulo operates across diverse sectors, including automotive manufacturing, energy production, construction, and aerospace. For instance, the state’s automotive industry—centered in cities like São Bernardo do Campo and Guarulhos—relies heavily on mechanical engineers to develop efficient assembly lines and innovate in vehicle design. Similarly, São Paulo’s growing renewable energy sector requires engineers to design wind turbines, solar panel systems, and hydroelectric infrastructure tailored to Brazil’s unique environmental conditions.</w:t>
      </w:r>
    </w:p>
    <w:p>
      <w:pPr>
        <w:pStyle w:val="BodyText"/>
      </w:pPr>
      <w:r>
        <w:t xml:space="preserve">Beyond traditional industries, mechanical engineers in São Paulo contribute to smart city initiatives aimed at improving urban mobility and reducing pollution. This includes designing sustainable transportation systems, optimizing building energy efficiency, and integrating automation technologies into public infrastructure. The state government’s focus on innovation through programs like Inova São Paulo further emphasizes the need for mechanical engineers to engage in research and development (R&amp;D) projects that align with national sustainability goals.</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 mechanical engineer in Brazil requires completing a five-year undergraduate program accredited by the Brazilian Ministry of Education (MEC). These programs typically include coursework in mathematics, physics, engineering mechanics, and computer-aided design (CAD), alongside specialized electives such as robotics or renewable energy systems. Graduates must also pass the National Exam for Engineering Registration (RENADE) to obtain official certification.</w:t>
      </w:r>
    </w:p>
    <w:p>
      <w:pPr>
        <w:pStyle w:val="BodyText"/>
      </w:pPr>
      <w:r>
        <w:t xml:space="preserve">Continuing education is vital for mechanical engineers in São Paulo due to the rapid pace of technological change. Professional development programs offered by institutions like the Sociedade Brasileira de Engenharia Mecânica (SBEM) provide opportunities to stay updated on advancements in additive manufacturing, Industry 4.0, and artificial intelligence applications in engineering. Additionally, São Paulo’s network of technical universities and research centers fosters collaboration between academia and industry, enabling engineers to engage in cutting-edge projects.</w:t>
      </w:r>
    </w:p>
    <w:bookmarkEnd w:id="22"/>
    <w:bookmarkStart w:id="23" w:name="Xfd4d73aac90c294a0602f7247694f5b1aa301d6"/>
    <w:p>
      <w:pPr>
        <w:pStyle w:val="Heading2"/>
      </w:pPr>
      <w:r>
        <w:t xml:space="preserve">Challenges and Opportunities for Mechanical Engineers in São Paulo</w:t>
      </w:r>
    </w:p>
    <w:p>
      <w:pPr>
        <w:pStyle w:val="FirstParagraph"/>
      </w:pPr>
      <w:r>
        <w:t xml:space="preserve">Despite its economic strength, São Paulo faces challenges such as urban congestion, environmental degradation, and the need to modernize aging industrial infrastructure. Mechanical engineers are pivotal in addressing these issues through innovative solutions. For example, they may design energy-efficient systems for high-density urban areas or develop advanced materials to reduce the environmental impact of manufacturing processes.</w:t>
      </w:r>
    </w:p>
    <w:p>
      <w:pPr>
        <w:pStyle w:val="BodyText"/>
      </w:pPr>
      <w:r>
        <w:t xml:space="preserve">The integration of Industry 4.0 technologies presents both opportunities and challenges for mechanical engineers in São Paulo. Automation, digital twins, and predictive maintenance require engineers to acquire new skills in data analysis, programming, and system integration. However, this shift also opens avenues for careers in smart manufacturing and AI-driven engineering solutions.</w:t>
      </w:r>
    </w:p>
    <w:bookmarkEnd w:id="23"/>
    <w:bookmarkStart w:id="24" w:name="conclusion"/>
    <w:p>
      <w:pPr>
        <w:pStyle w:val="Heading2"/>
      </w:pPr>
      <w:r>
        <w:t xml:space="preserve">Conclusion</w:t>
      </w:r>
    </w:p>
    <w:p>
      <w:pPr>
        <w:pStyle w:val="FirstParagraph"/>
      </w:pPr>
      <w:r>
        <w:t xml:space="preserve">The role of a mechanical engineer in Brazil São Paulo is multifaceted, encompassing contributions to economic growth, technological innovation, and environmental sustainability. As São Paulo continues to evolve as a global industrial leader, the demand for skilled mechanical engineers who can navigate complex challenges and leverage emerging technologies will only grow. Academic institutions in the region must adapt their curricula to prepare engineers for these demands while fostering partnerships with industry leaders to drive progress. Ultimately, the work of mechanical engineers in São Paulo exemplifies how engineering disciplines can shape a sustainable and prosperous future for Brazil.</w:t>
      </w:r>
    </w:p>
    <w:p>
      <w:pPr>
        <w:pStyle w:val="BodyText"/>
      </w:pPr>
      <w:r>
        <w:rPr>
          <w:iCs/>
          <w:i/>
        </w:rPr>
        <w:t xml:space="preserve">Keywords: Mechanical Engineer, Brazil São Paulo, Academic Abstract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Brazil São Paulo</dc:title>
  <dc:creator/>
  <cp:keywords/>
  <dcterms:created xsi:type="dcterms:W3CDTF">2026-07-21T10:34:34Z</dcterms:created>
  <dcterms:modified xsi:type="dcterms:W3CDTF">2026-07-21T10:34:34Z</dcterms:modified>
</cp:coreProperties>
</file>

<file path=docProps/custom.xml><?xml version="1.0" encoding="utf-8"?>
<Properties xmlns="http://schemas.openxmlformats.org/officeDocument/2006/custom-properties" xmlns:vt="http://schemas.openxmlformats.org/officeDocument/2006/docPropsVTypes"/>
</file>