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fb864034a872cbd83843639e6cd1f1ef3e158e4"/>
    <w:p>
      <w:pPr>
        <w:pStyle w:val="Heading1"/>
      </w:pPr>
      <w:r>
        <w:t xml:space="preserve">Abstract Academic Document: The Role and Significance of a Mechanical Engineer in Canada Montreal</w:t>
      </w:r>
    </w:p>
    <w:bookmarkStart w:id="20" w:name="introduction"/>
    <w:p>
      <w:pPr>
        <w:pStyle w:val="Heading2"/>
      </w:pPr>
      <w:r>
        <w:t xml:space="preserve">Introduction</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Mechanical Engineer</w:t>
      </w:r>
      <w:r>
        <w:t xml:space="preserve"> </w:t>
      </w:r>
      <w:r>
        <w:t xml:space="preserve">within the context of Canada Montreal. As a dynamic hub for innovation and industrial activity, Montreal presents unique opportunities and challenges for mechanical engineers operating in both academic and professional environments. The intersection of advanced technological development, sustainable infrastructure projects, and multicultural collaboration makes Montreal an ideal location to explore the evolving demands of mechanical engineering in the 21st century.</w:t>
      </w:r>
    </w:p>
    <w:p>
      <w:pPr>
        <w:pStyle w:val="BodyText"/>
      </w:pPr>
      <w:r>
        <w:t xml:space="preserve">Canada Montreal has long been recognized as a center for engineering excellence, driven by its robust network of academic institutions such as École Polytechnique de Montréal, McGill University, and the École de technologie supérieure (ÉTS). These institutions not only produce highly skilled graduates but also contribute to cutting-edge research in mechanical engineering disciplines. Concurrently, Montreal’s industrial landscape—spanning aerospace, automotive manufacturing, energy systems, and biomedical technologies—demands a workforce equipped with both theoretical knowledge and practical problem-solving capabilities. This abstract academic document examines how the role of a</w:t>
      </w:r>
      <w:r>
        <w:t xml:space="preserve"> </w:t>
      </w:r>
      <w:r>
        <w:rPr>
          <w:bCs/>
          <w:b/>
        </w:rPr>
        <w:t xml:space="preserve">Mechanical Engineer</w:t>
      </w:r>
      <w:r>
        <w:t xml:space="preserve"> </w:t>
      </w:r>
      <w:r>
        <w:t xml:space="preserve">in Canada Montreal is shaped by these factors and highlights the key areas of focus for professionals operating in this region.</w:t>
      </w:r>
    </w:p>
    <w:bookmarkEnd w:id="20"/>
    <w:bookmarkStart w:id="22" w:name="scope-of-practice"/>
    <w:bookmarkStart w:id="21" w:name="Xa574ceae4ac3cfb1849d227aefae783fe4e6e58"/>
    <w:p>
      <w:pPr>
        <w:pStyle w:val="Heading2"/>
      </w:pPr>
      <w:r>
        <w:t xml:space="preserve">Scope of Practice for Mechanical Engineers in Canada Montreal</w:t>
      </w:r>
    </w:p>
    <w:p>
      <w:pPr>
        <w:pStyle w:val="FirstParagraph"/>
      </w:pPr>
      <w:r>
        <w:t xml:space="preserve">A mechanical engineer working in Canada Montreal must navigate a diverse range of industries and regulatory frameworks. The Canadian Standards Association (CSA) and the Professional Engineering Act of Quebec (Loi sur la profession d’ingénieur) mandate that engineers adhere to strict ethical, safety, and technical guidelines. In Montreal, this translates to responsibilities such as designing energy-efficient systems for sustainable buildings, optimizing manufacturing processes in automotive plants like those operated by Hydro-Québec or Bombardier Inc., and contributing to the development of renewable energy projects.</w:t>
      </w:r>
    </w:p>
    <w:p>
      <w:pPr>
        <w:pStyle w:val="BodyText"/>
      </w:pPr>
      <w:r>
        <w:t xml:space="preserve">The scope of practice for a</w:t>
      </w:r>
      <w:r>
        <w:t xml:space="preserve"> </w:t>
      </w:r>
      <w:r>
        <w:rPr>
          <w:bCs/>
          <w:b/>
        </w:rPr>
        <w:t xml:space="preserve">Mechanical Engineer</w:t>
      </w:r>
      <w:r>
        <w:t xml:space="preserve"> </w:t>
      </w:r>
      <w:r>
        <w:t xml:space="preserve">in this region extends beyond traditional mechanical systems. With Montreal’s emphasis on green technology and smart infrastructure, engineers are increasingly involved in interdisciplinary projects. For instance, they may collaborate with civil engineers to design urban transportation networks or work with software developers to integrate artificial intelligence into mechanical automation systems. This multidisciplinary approach is a defining feature of modern engineering practice in Canada Montreal.</w:t>
      </w:r>
    </w:p>
    <w:p>
      <w:pPr>
        <w:pStyle w:val="BodyText"/>
      </w:pPr>
      <w:r>
        <w:t xml:space="preserve">Additionally, the role of a mechanical engineer includes conducting feasibility studies, performing risk assessments, and ensuring compliance with environmental regulations. In industries such as aerospace (e.g., Bombardier’s aircraft manufacturing) or biomedical engineering (e.g., medical device development at the McGill University Health Centre), mechanical engineers must balance technical precision with regulatory adherence and ethical considerations.</w:t>
      </w:r>
    </w:p>
    <w:bookmarkEnd w:id="21"/>
    <w:bookmarkEnd w:id="22"/>
    <w:bookmarkStart w:id="24" w:name="key-areas-of-expertise"/>
    <w:bookmarkStart w:id="23" w:name="X54b9e4e908110b57170fe6612b35a350c040468"/>
    <w:p>
      <w:pPr>
        <w:pStyle w:val="Heading2"/>
      </w:pPr>
      <w:r>
        <w:t xml:space="preserve">Key Areas of Expertise for Mechanical Engineers in Canada Montreal</w:t>
      </w:r>
    </w:p>
    <w:p>
      <w:pPr>
        <w:pStyle w:val="FirstParagraph"/>
      </w:pPr>
      <w:r>
        <w:t xml:space="preserve">The mechanical engineering field in Canada Montreal is characterized by a focus on innovation, sustainability, and technological integration. Key areas of expertise include:</w:t>
      </w:r>
    </w:p>
    <w:p>
      <w:pPr>
        <w:numPr>
          <w:ilvl w:val="0"/>
          <w:numId w:val="1001"/>
        </w:numPr>
        <w:pStyle w:val="Compact"/>
      </w:pPr>
      <w:r>
        <w:rPr>
          <w:bCs/>
          <w:b/>
        </w:rPr>
        <w:t xml:space="preserve">Thermal Systems and Energy Efficiency:</w:t>
      </w:r>
      <w:r>
        <w:t xml:space="preserve"> </w:t>
      </w:r>
      <w:r>
        <w:t xml:space="preserve">Given Montreal’s commitment to reducing carbon emissions, mechanical engineers are tasked with designing heating, ventilation, and air conditioning (HVAC) systems that minimize energy consumption while maintaining occupant comfort. This includes the development of geothermal systems and smart building technologies.</w:t>
      </w:r>
    </w:p>
    <w:p>
      <w:pPr>
        <w:numPr>
          <w:ilvl w:val="0"/>
          <w:numId w:val="1001"/>
        </w:numPr>
        <w:pStyle w:val="Compact"/>
      </w:pPr>
      <w:r>
        <w:rPr>
          <w:bCs/>
          <w:b/>
        </w:rPr>
        <w:t xml:space="preserve">Aerospace Engineering:</w:t>
      </w:r>
      <w:r>
        <w:t xml:space="preserve"> </w:t>
      </w:r>
      <w:r>
        <w:t xml:space="preserve">Montreal’s aerospace sector—anchored by companies like Bombardier and CAE Inc.—requires mechanical engineers to work on aircraft design, materials testing, and propulsion systems. The region’s proximity to international trade routes also makes it a focal point for aviation logistics and innovation.</w:t>
      </w:r>
    </w:p>
    <w:p>
      <w:pPr>
        <w:numPr>
          <w:ilvl w:val="0"/>
          <w:numId w:val="1001"/>
        </w:numPr>
        <w:pStyle w:val="Compact"/>
      </w:pPr>
      <w:r>
        <w:rPr>
          <w:bCs/>
          <w:b/>
        </w:rPr>
        <w:t xml:space="preserve">Renewable Energy Systems:</w:t>
      </w:r>
      <w:r>
        <w:t xml:space="preserve"> </w:t>
      </w:r>
      <w:r>
        <w:t xml:space="preserve">As part of Canada’s national goal to achieve net-zero emissions by 2050, Montreal has seen a surge in projects related to wind, solar, and hydroelectric power. Mechanical engineers play a critical role in designing turbines, energy storage solutions, and grid-integration systems.</w:t>
      </w:r>
    </w:p>
    <w:p>
      <w:pPr>
        <w:numPr>
          <w:ilvl w:val="0"/>
          <w:numId w:val="1001"/>
        </w:numPr>
        <w:pStyle w:val="Compact"/>
      </w:pPr>
      <w:r>
        <w:rPr>
          <w:bCs/>
          <w:b/>
        </w:rPr>
        <w:t xml:space="preserve">Advanced Manufacturing:</w:t>
      </w:r>
      <w:r>
        <w:t xml:space="preserve"> </w:t>
      </w:r>
      <w:r>
        <w:t xml:space="preserve">The automotive industry in Quebec relies heavily on mechanical engineers to optimize production lines using automation and robotics. Montreal’s industrial parks host companies involved in electric vehicle (EV) battery development, which requires expertise in materials science and thermal management.</w:t>
      </w:r>
    </w:p>
    <w:p>
      <w:pPr>
        <w:numPr>
          <w:ilvl w:val="0"/>
          <w:numId w:val="1001"/>
        </w:numPr>
        <w:pStyle w:val="Compact"/>
      </w:pPr>
      <w:r>
        <w:rPr>
          <w:bCs/>
          <w:b/>
        </w:rPr>
        <w:t xml:space="preserve">Biomedical Engineering:</w:t>
      </w:r>
      <w:r>
        <w:t xml:space="preserve"> </w:t>
      </w:r>
      <w:r>
        <w:t xml:space="preserve">With a strong healthcare sector, Montreal provides opportunities for mechanical engineers to contribute to medical device innovation, prosthetic design, and biocompatible material research. Collaborations with institutions like the Montreal Neurological Institute highlight this area’s importance.</w:t>
      </w:r>
    </w:p>
    <w:p>
      <w:pPr>
        <w:pStyle w:val="FirstParagraph"/>
      </w:pPr>
      <w:r>
        <w:t xml:space="preserve">These domains require mechanical engineers in Canada Montreal to possess a blend of theoretical knowledge, technical skills (e.g., CAD software proficiency), and an understanding of emerging trends such as Industry 4.0 and circular economy principles.</w:t>
      </w:r>
    </w:p>
    <w:bookmarkEnd w:id="23"/>
    <w:bookmarkEnd w:id="24"/>
    <w:bookmarkStart w:id="26" w:name="industry-context-in-montreal"/>
    <w:bookmarkStart w:id="25" w:name="X46d0697ae104d797d51fc8225b2210cf3df9910"/>
    <w:p>
      <w:pPr>
        <w:pStyle w:val="Heading2"/>
      </w:pPr>
      <w:r>
        <w:t xml:space="preserve">Industry Context: Mechanical Engineering in Canada Montreal</w:t>
      </w:r>
    </w:p>
    <w:p>
      <w:pPr>
        <w:pStyle w:val="FirstParagraph"/>
      </w:pPr>
      <w:r>
        <w:t xml:space="preserve">The industrial landscape of Canada Montreal is shaped by its geographical, economic, and academic advantages. As the largest city in Quebec and a global center for Francophone culture, Montreal attracts engineers from diverse backgrounds. This multicultural environment fosters innovation through collaboration between local firms and international partners.</w:t>
      </w:r>
    </w:p>
    <w:p>
      <w:pPr>
        <w:pStyle w:val="BodyText"/>
      </w:pPr>
      <w:r>
        <w:t xml:space="preserve">Montreal’s aerospace industry is one of the most prominent sectors where mechanical engineers contribute to national and global projects. Companies like Bombardier have long relied on the region’s engineering talent to design next-generation aircraft, such as the C Series (now known as the Airbus A220). Additionally, Montreal hosts research centers such as the National Research Council’s Aerospace Research Centre, which provides opportunities for engineers to engage in high-impact R&amp;D.</w:t>
      </w:r>
    </w:p>
    <w:p>
      <w:pPr>
        <w:pStyle w:val="BodyText"/>
      </w:pPr>
      <w:r>
        <w:t xml:space="preserve">In the automotive sector, Montreal’s proximity to major manufacturing hubs and its focus on green technology make it a leader in electric vehicle innovation. Mechanical engineers are instrumental in developing EV components, such as battery thermal management systems and lightweight composite materials. This aligns with Quebec’s policy to transition to 100% zero-emission vehicles by 2035.</w:t>
      </w:r>
    </w:p>
    <w:p>
      <w:pPr>
        <w:pStyle w:val="BodyText"/>
      </w:pPr>
      <w:r>
        <w:t xml:space="preserve">Montreal’s commitment to sustainability is evident in its urban planning initiatives. Mechanical engineers are involved in designing infrastructure for the city’s expanding public transit network, including the REM (Réseau express métro) project, which relies on advanced mechanical systems for efficiency and reliability.</w:t>
      </w:r>
    </w:p>
    <w:bookmarkEnd w:id="25"/>
    <w:bookmarkEnd w:id="26"/>
    <w:bookmarkStart w:id="28" w:name="challenges-and-opportunities"/>
    <w:bookmarkStart w:id="27" w:name="Xebb0f0c141683ed718a5b2e111866055785bd5f"/>
    <w:p>
      <w:pPr>
        <w:pStyle w:val="Heading2"/>
      </w:pPr>
      <w:r>
        <w:t xml:space="preserve">Challenges and Opportunities for Mechanical Engineers in Canada Montreal</w:t>
      </w:r>
    </w:p>
    <w:p>
      <w:pPr>
        <w:pStyle w:val="FirstParagraph"/>
      </w:pPr>
      <w:r>
        <w:t xml:space="preserve">While the opportunities for mechanical engineers in Canada Montreal are vast, several challenges must be addressed. These include navigating complex regulatory frameworks, adapting to rapidly evolving technologies, and competing with global engineering firms. For instance, the adoption of Industry 4.0 technologies—such as IoT-enabled manufacturing systems and AI-driven predictive maintenance—requires continuous learning and upskilling.</w:t>
      </w:r>
    </w:p>
    <w:p>
      <w:pPr>
        <w:pStyle w:val="BodyText"/>
      </w:pPr>
      <w:r>
        <w:t xml:space="preserve">Another challenge is the demand for sustainable solutions in a climate-conscious world. Mechanical engineers must balance cost-effectiveness with environmental responsibility, particularly in sectors like construction and energy. Montreal’s stringent building codes, which prioritize energy efficiency, place additional pressure on engineers to innovate within tight constraints.</w:t>
      </w:r>
    </w:p>
    <w:p>
      <w:pPr>
        <w:pStyle w:val="BodyText"/>
      </w:pPr>
      <w:r>
        <w:t xml:space="preserve">However, these challenges are accompanied by significant opportunities. Montreal’s engineering community benefits from a strong network of academic-industry partnerships. For example, the CIRANO (Institut de recherche en gestion) and the Concordia University Institute for Energy Systems collaborate with local companies to advance sustainable technologies. Furthermore, government grants and funding programs—such as those offered by the Quebec Ministry of Economy and Innovation—support engineering projects that align with national sustainability goals.</w:t>
      </w:r>
    </w:p>
    <w:p>
      <w:pPr>
        <w:pStyle w:val="BodyText"/>
      </w:pPr>
      <w:r>
        <w:t xml:space="preserve">The growing demand for skilled mechanical engineers in Canada Montreal also creates opportunities for career advancement. Professionals who specialize in areas like additive manufacturing, smart systems, or renewable energy are likely to find lucrative roles in both the private sector and public institutions.</w:t>
      </w:r>
    </w:p>
    <w:bookmarkEnd w:id="27"/>
    <w:bookmarkEnd w:id="28"/>
    <w:bookmarkStart w:id="29" w:name="conclusion"/>
    <w:p>
      <w:pPr>
        <w:pStyle w:val="Heading2"/>
      </w:pPr>
      <w:r>
        <w:t xml:space="preserve">Conclusion</w:t>
      </w:r>
    </w:p>
    <w:p>
      <w:pPr>
        <w:pStyle w:val="FirstParagraph"/>
      </w:pPr>
      <w:r>
        <w:rPr>
          <w:bCs/>
          <w:b/>
        </w:rPr>
        <w:t xml:space="preserve">Abstract academic:</w:t>
      </w:r>
      <w:r>
        <w:t xml:space="preserve"> </w:t>
      </w:r>
      <w:r>
        <w:t xml:space="preserve">In summary, the role of a</w:t>
      </w:r>
      <w:r>
        <w:t xml:space="preserve"> </w:t>
      </w:r>
      <w:r>
        <w:rPr>
          <w:bCs/>
          <w:b/>
        </w:rPr>
        <w:t xml:space="preserve">Mechanical Engineer</w:t>
      </w:r>
      <w:r>
        <w:t xml:space="preserve"> </w:t>
      </w:r>
      <w:r>
        <w:t xml:space="preserve">in Canada Montreal is multifaceted, requiring expertise in technical innovation, sustainability, and interdisciplinary collaboration. The city’s unique blend of academic excellence, industrial diversity, and commitment to environmental goals positions it as a global leader in engineering practice. As mechanical engineers continue to shape the future of technology and infrastructure in Montreal, they will play a pivotal role in addressing the challenges of the 21st century while seizing new opportunities for growth and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Canada Montreal</dc:title>
  <dc:creator/>
  <dc:language>en</dc:language>
  <cp:keywords/>
  <dcterms:created xsi:type="dcterms:W3CDTF">2026-07-15T08:01:05Z</dcterms:created>
  <dcterms:modified xsi:type="dcterms:W3CDTF">2026-07-15T08:01:05Z</dcterms:modified>
</cp:coreProperties>
</file>

<file path=docProps/custom.xml><?xml version="1.0" encoding="utf-8"?>
<Properties xmlns="http://schemas.openxmlformats.org/officeDocument/2006/custom-properties" xmlns:vt="http://schemas.openxmlformats.org/officeDocument/2006/docPropsVTypes"/>
</file>