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a0e71d5f0376302cd79974b69e7d1a888e3a785"/>
    <w:p>
      <w:pPr>
        <w:pStyle w:val="Heading1"/>
      </w:pPr>
      <w:r>
        <w:t xml:space="preserve">Abstract Academic on the Role of Mechanical Engineers in Ethiopia's Industrial Development with a Focus on Addis Ababa</w:t>
      </w:r>
    </w:p>
    <w:p>
      <w:pPr>
        <w:pStyle w:val="FirstParagraph"/>
      </w:pPr>
      <w:r>
        <w:t xml:space="preserve">The field of mechanical engineering plays a pivotal role in driving technological advancement, infrastructure development, and industrialization across nations. In Ethiopia, particularly in Addis Ababa—the capital city and economic hub—mechanical engineers are at the forefront of addressing the nation’s growing demands for sustainable energy solutions, advanced manufacturing systems, and efficient public services. This academic abstract explores the multifaceted contributions of mechanical engineers in Ethiopia’s context, with a focused analysis on their impact within Addis Ababa. Given Ethiopia’s rapid urbanization and developmental aspirations, mechanical engineers are tasked with overcoming unique challenges while leveraging opportunities to foster innovation and economic growth.</w:t>
      </w:r>
    </w:p>
    <w:p>
      <w:pPr>
        <w:pStyle w:val="BodyText"/>
      </w:pPr>
      <w:r>
        <w:t xml:space="preserve">Addis Ababa, as the political, cultural, and commercial center of Ethiopia, presents both opportunities and challenges for mechanical engineers. The city’s population has surged in recent decades due to rural-urban migration driven by agricultural crises and industrial expansion. This demographic shift has intensified the need for infrastructure development, including transportation networks, energy systems, and water management solutions—areas where mechanical engineering expertise is critical. Furthermore, Ethiopia’s Vision 2025 and its broader developmental goals emphasize the importance of modernizing industries through technological innovation. Mechanical engineers in Addis Ababa are thus integral to achieving these objectives by designing systems that align with sustainable development principles.</w:t>
      </w:r>
    </w:p>
    <w:p>
      <w:pPr>
        <w:pStyle w:val="BodyText"/>
      </w:pPr>
      <w:r>
        <w:t xml:space="preserve">Mechanical engineers in Ethiopia operate across a diverse range of sectors, including energy, agriculture, transportation, and manufacturing. In Addis Ababa, their work is particularly prominent in the renewable energy sector. For instance, the city has seen significant investments in solar and wind power projects to reduce reliance on fossil fuels and meet the rising energy demands of its population. Mechanical engineers contribute to these initiatives by designing efficient turbines, optimizing thermal systems, and ensuring the reliability of power generation equipment. Additionally, they play a key role in developing irrigation technologies for Ethiopia’s agricultural sector, which is vital for food security and rural development.</w:t>
      </w:r>
    </w:p>
    <w:p>
      <w:pPr>
        <w:pStyle w:val="BodyText"/>
      </w:pPr>
      <w:r>
        <w:t xml:space="preserve">The transportation sector in Addis Ababa also relies heavily on mechanical engineering expertise. The city’s expanding road networks, public transit systems (such as the light rail project), and logistics infrastructure require engineers to address challenges like traffic congestion, vehicle emissions, and maintenance of aging equipment. Mechanical engineers collaborate with urban planners to design energy-efficient vehicles and implement green technologies that reduce environmental impact while improving mobility for residents. Moreover, their contributions extend to the automotive industry, where local manufacturing units are being established to produce affordable transportation solutions tailored to Ethiopia’s market.</w:t>
      </w:r>
    </w:p>
    <w:p>
      <w:pPr>
        <w:pStyle w:val="BodyText"/>
      </w:pPr>
      <w:r>
        <w:t xml:space="preserve">Despite their critical role, mechanical engineers in Addis Ababa face several challenges. One of the primary obstacles is the lack of advanced technological infrastructure and access to cutting-edge machinery. While Ethiopia has made strides in industrialization, many engineering firms and academic institutions still rely on outdated tools, limiting the scope for innovation. Additionally, there is a pressing need for skilled professionals who can bridge the gap between theoretical knowledge and practical applications. Universities such as Addis Ababa University’s Department of Mechanical Engineering are working to address this by incorporating modern curricula and industry partnerships into their programs.</w:t>
      </w:r>
    </w:p>
    <w:p>
      <w:pPr>
        <w:pStyle w:val="BodyText"/>
      </w:pPr>
      <w:r>
        <w:t xml:space="preserve">Another challenge lies in the integration of mechanical engineering solutions with Ethiopia’s socio-economic realities. For example, while renewable energy projects are promising, they require substantial initial investment and long-term maintenance planning. Mechanical engineers must balance technical feasibility with affordability for communities that may lack financial resources. Similarly, in agriculture, the design of irrigation systems must account for variations in terrain and water availability across rural regions.</w:t>
      </w:r>
    </w:p>
    <w:p>
      <w:pPr>
        <w:pStyle w:val="BodyText"/>
      </w:pPr>
      <w:r>
        <w:t xml:space="preserve">However, the opportunities for mechanical engineers in Addis Ababa are equally vast. The Ethiopian government’s emphasis on industrial development has led to increased funding for research and development (R&amp;D) initiatives. Institutions like the Ethiopian Institute of Technology (EIT) have established centers dedicated to mechanical engineering, fostering collaboration between academia and industry. These partnerships enable engineers to work on projects that directly address national priorities, such as improving energy efficiency in manufacturing plants or designing low-cost medical equipment for public health systems.</w:t>
      </w:r>
    </w:p>
    <w:p>
      <w:pPr>
        <w:pStyle w:val="BodyText"/>
      </w:pPr>
      <w:r>
        <w:t xml:space="preserve">A case study of Addis Ababa’s industrial zones illustrates the potential impact of mechanical engineering expertise. The Hawassa Industrial Park, though located outside Addis Ababa, serves as a model for how mechanical engineers can contribute to large-scale manufacturing. Engineers from Addis Ababa have been instrumental in designing production lines for textile and leather industries, ensuring that these facilities meet international standards while creating employment opportunities for local workers. Similarly, the city’s biomedical engineering sector has seen growth, with engineers developing affordable diagnostic tools and prosthetic devices tailored to Ethiopia’s healthcare needs.</w:t>
      </w:r>
    </w:p>
    <w:p>
      <w:pPr>
        <w:pStyle w:val="BodyText"/>
      </w:pPr>
      <w:r>
        <w:t xml:space="preserve">Looking ahead, mechanical engineers in Addis Ababa are poised to play a transformative role in Ethiopia’s future. As the nation continues to invest in green technologies and smart infrastructure, the demand for professionals who can innovate within resource-constrained environments will grow. Furthermore, international collaborations with organizations like the African Union and global engineering firms offer avenues for knowledge exchange and capacity building.</w:t>
      </w:r>
    </w:p>
    <w:p>
      <w:pPr>
        <w:pStyle w:val="BodyText"/>
      </w:pPr>
      <w:r>
        <w:t xml:space="preserve">In conclusion, mechanical engineers in Addis Ababa are not only essential to Ethiopia’s industrial development but also key drivers of sustainable progress. Their ability to adapt to local challenges while embracing global best practices will determine the success of Ethiopia’s developmental agenda. By fostering a culture of innovation, strengthening education and training programs, and leveraging partnerships between public and private sectors, mechanical engineers can ensure that Addis Ababa remains a beacon of engineering excellence in East Africa.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2026-07-19T13:54:34Z</dcterms:created>
  <dcterms:modified xsi:type="dcterms:W3CDTF">2026-07-19T13:54:34Z</dcterms:modified>
</cp:coreProperties>
</file>

<file path=docProps/custom.xml><?xml version="1.0" encoding="utf-8"?>
<Properties xmlns="http://schemas.openxmlformats.org/officeDocument/2006/custom-properties" xmlns:vt="http://schemas.openxmlformats.org/officeDocument/2006/docPropsVTypes"/>
</file>