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92f82b636246bb634e8c123026b735bddcf648b"/>
    <w:p>
      <w:pPr>
        <w:pStyle w:val="Heading1"/>
      </w:pPr>
      <w:r>
        <w:t xml:space="preserve">Abstract Academic Document: The Role of a Mechanical Engineer in the Context of France Lyon</w:t>
      </w:r>
    </w:p>
    <w:p>
      <w:pPr>
        <w:pStyle w:val="FirstParagraph"/>
      </w:pPr>
      <w:r>
        <w:rPr>
          <w:bCs/>
          <w:b/>
        </w:rPr>
        <w:t xml:space="preserve">Abstract:</w:t>
      </w:r>
    </w:p>
    <w:p>
      <w:pPr>
        <w:pStyle w:val="BodyText"/>
      </w:pPr>
      <w:r>
        <w:t xml:space="preserve">The academic and professional role of a mechanical engineer within the industrial, technological, and academic ecosystem of France Lyon is a multifaceted subject that reflects the region's historical significance as an engineering hub and its contemporary position as a center for innovation in mechanical systems. This document explores the evolving responsibilities of mechanical engineers in Lyon, emphasizing their critical contributions to industries such as aerospace engineering, automotive manufacturing, energy systems, and advanced materials research. It further contextualizes these roles within France's broader economic priorities and the unique socio-technical landscape of Lyon, which blends centuries-old industrial heritage with cutting-edge technological advancements. The document is structured to address the academic credentials required for mechanical engineers in this region, their integration into local industries, and their participation in interdisciplinary research initiatives at institutions such as École Centrale de Lyon or the Université Claude Bernard Lyon 1. By analyzing both theoretical frameworks and practical applications, this abstract aims to highlight how mechanical engineering professionals in France Lyon are uniquely positioned to drive innovation while adhering to national standards of sustainability, safety, and technological excellence.</w:t>
      </w:r>
    </w:p>
    <w:bookmarkStart w:id="20" w:name="Xd88c6c6c238524f4a95c7b0e964c83d1676497f"/>
    <w:p>
      <w:pPr>
        <w:pStyle w:val="Heading2"/>
      </w:pPr>
      <w:r>
        <w:t xml:space="preserve">The Academic Foundations of Mechanical Engineering in France Lyon</w:t>
      </w:r>
    </w:p>
    <w:p>
      <w:pPr>
        <w:pStyle w:val="FirstParagraph"/>
      </w:pPr>
      <w:r>
        <w:t xml:space="preserve">France Lyon is a city where academic excellence and industrial application converge seamlessly. For mechanical engineers, this environment presents both opportunities and challenges. The region's universities, such as École Centrale de Lyon (ECL) and the Université de Lyon, offer rigorous academic programs that align with the evolving demands of modern engineering disciplines. These programs emphasize not only classical mechanical principles—such as thermodynamics, fluid mechanics, and structural analysis—but also emerging fields like mechatronics, robotics, and sustainable design. The curriculum for mechanical engineers in Lyon is designed to meet the needs of a workforce that must address global challenges such as climate change, resource efficiency, and digital transformation.</w:t>
      </w:r>
    </w:p>
    <w:p>
      <w:pPr>
        <w:pStyle w:val="BodyText"/>
      </w:pPr>
      <w:r>
        <w:t xml:space="preserve">The academic training of a mechanical engineer in France Lyon is heavily influenced by the region's industrial base. For instance, the presence of aerospace companies like Safran and automotive firms like Renault fosters partnerships between academia and industry. These collaborations ensure that students are exposed to real-world engineering problems, such as optimizing production lines for electric vehicles or designing lightweight materials for aerospace applications. This integration of theory and practice is a hallmark of mechanical engineering education in Lyon, preparing graduates to contribute effectively to the region's technological landscape.</w:t>
      </w:r>
    </w:p>
    <w:bookmarkEnd w:id="20"/>
    <w:bookmarkStart w:id="21" w:name="X3af1b0f45afe18da0583d791865b0448fcb48b9"/>
    <w:p>
      <w:pPr>
        <w:pStyle w:val="Heading2"/>
      </w:pPr>
      <w:r>
        <w:t xml:space="preserve">The Professional Landscape for Mechanical Engineers in France Lyon</w:t>
      </w:r>
    </w:p>
    <w:p>
      <w:pPr>
        <w:pStyle w:val="FirstParagraph"/>
      </w:pPr>
      <w:r>
        <w:t xml:space="preserve">In France Lyon, mechanical engineers operate within an ecosystem that is both historically rich and technologically dynamic. The city's historical role as a center for heavy industry has evolved into a modern hub for innovation in sectors such as advanced manufacturing, energy systems, and biomedical engineering. Mechanical engineers in this region are tasked with addressing complex challenges that span traditional and emerging domains:</w:t>
      </w:r>
    </w:p>
    <w:p>
      <w:pPr>
        <w:numPr>
          <w:ilvl w:val="0"/>
          <w:numId w:val="1001"/>
        </w:numPr>
        <w:pStyle w:val="Compact"/>
      </w:pPr>
      <w:r>
        <w:rPr>
          <w:bCs/>
          <w:b/>
        </w:rPr>
        <w:t xml:space="preserve">Aerospace Engineering:</w:t>
      </w:r>
      <w:r>
        <w:t xml:space="preserve"> </w:t>
      </w:r>
      <w:r>
        <w:t xml:space="preserve">Lyon is home to companies involved in the design and production of aerospace components. Mechanical engineers here work on projects related to aerodynamics, propulsion systems, and materials science, often leveraging computational tools like finite element analysis (FEA) and computer-aided design (CAD).</w:t>
      </w:r>
    </w:p>
    <w:p>
      <w:pPr>
        <w:numPr>
          <w:ilvl w:val="0"/>
          <w:numId w:val="1001"/>
        </w:numPr>
        <w:pStyle w:val="Compact"/>
      </w:pPr>
      <w:r>
        <w:rPr>
          <w:bCs/>
          <w:b/>
        </w:rPr>
        <w:t xml:space="preserve">Automotive Manufacturing:</w:t>
      </w:r>
      <w:r>
        <w:t xml:space="preserve"> </w:t>
      </w:r>
      <w:r>
        <w:t xml:space="preserve">With Renault's presence in the region, mechanical engineers are engaged in optimizing vehicle performance, reducing emissions, and integrating electric powertrains. This includes research into battery technology, lightweight composites, and autonomous driving systems.</w:t>
      </w:r>
    </w:p>
    <w:p>
      <w:pPr>
        <w:numPr>
          <w:ilvl w:val="0"/>
          <w:numId w:val="1001"/>
        </w:numPr>
        <w:pStyle w:val="Compact"/>
      </w:pPr>
      <w:r>
        <w:rPr>
          <w:bCs/>
          <w:b/>
        </w:rPr>
        <w:t xml:space="preserve">Sustainable Energy Systems:</w:t>
      </w:r>
      <w:r>
        <w:t xml:space="preserve"> </w:t>
      </w:r>
      <w:r>
        <w:t xml:space="preserve">As France transitions to renewable energy sources, mechanical engineers in Lyon contribute to the development of solar thermal systems, wind turbine components, and energy-efficient building technologies. Their work aligns with national policies on carbon neutrality.</w:t>
      </w:r>
    </w:p>
    <w:p>
      <w:pPr>
        <w:numPr>
          <w:ilvl w:val="0"/>
          <w:numId w:val="1001"/>
        </w:numPr>
        <w:pStyle w:val="Compact"/>
      </w:pPr>
      <w:r>
        <w:rPr>
          <w:bCs/>
          <w:b/>
        </w:rPr>
        <w:t xml:space="preserve">Biomedical Engineering:</w:t>
      </w:r>
      <w:r>
        <w:t xml:space="preserve"> </w:t>
      </w:r>
      <w:r>
        <w:t xml:space="preserve">The intersection of mechanical engineering and healthcare is growing in Lyon. Engineers here collaborate with medical professionals to design prosthetics, diagnostic devices, and implantable systems that improve patient outcomes.</w:t>
      </w:r>
    </w:p>
    <w:p>
      <w:pPr>
        <w:pStyle w:val="FirstParagraph"/>
      </w:pPr>
      <w:r>
        <w:t xml:space="preserve">The professional demands for mechanical engineers in France Lyon are further shaped by regulatory frameworks such as ISO standards for quality management and environmental regulations enforced by the European Union. These requirements ensure that engineering solutions are not only innovative but also safe, reliable, and compliant with global best practices.</w:t>
      </w:r>
    </w:p>
    <w:bookmarkEnd w:id="21"/>
    <w:bookmarkStart w:id="22" w:name="Xe1f6e581f906a384b6f560aafc1e07010f64a87"/>
    <w:p>
      <w:pPr>
        <w:pStyle w:val="Heading2"/>
      </w:pPr>
      <w:r>
        <w:t xml:space="preserve">The Interdisciplinary Nature of Mechanical Engineering in France Lyon</w:t>
      </w:r>
    </w:p>
    <w:p>
      <w:pPr>
        <w:pStyle w:val="FirstParagraph"/>
      </w:pPr>
      <w:r>
        <w:t xml:space="preserve">One of the defining characteristics of mechanical engineering in France Lyon is its interdisciplinary approach. Engineers here frequently collaborate with professionals from fields such as electrical engineering, computer science, and environmental science. For example, the development of smart manufacturing systems requires expertise in both mechanical design and data analytics. Similarly, research into sustainable materials often involves partnerships with chemists and physicists to create novel composites or biodegradable polymers.</w:t>
      </w:r>
    </w:p>
    <w:p>
      <w:pPr>
        <w:pStyle w:val="BodyText"/>
      </w:pPr>
      <w:r>
        <w:t xml:space="preserve">Lyon's academic institutions actively promote this interdisciplinary ethos through research centers like the Laboratoire de Mécanique des Systèmes et Energétique (LMSE) and the Institut d'Électronique, de Microélectronique et du Nanomètre (IEMN). These centers provide mechanical engineers with opportunities to engage in cutting-edge projects that bridge traditional engineering disciplines with emerging technologies such as artificial intelligence and nanotechnology.</w:t>
      </w:r>
    </w:p>
    <w:bookmarkEnd w:id="22"/>
    <w:bookmarkStart w:id="23" w:name="X6967363e11e09cbf42bd745025785f4521c80af"/>
    <w:p>
      <w:pPr>
        <w:pStyle w:val="Heading2"/>
      </w:pPr>
      <w:r>
        <w:t xml:space="preserve">The Role of Mechanical Engineers in Shaping France's Future</w:t>
      </w:r>
    </w:p>
    <w:p>
      <w:pPr>
        <w:pStyle w:val="FirstParagraph"/>
      </w:pPr>
      <w:r>
        <w:t xml:space="preserve">As France continues to prioritize technological advancement and sustainability, the role of mechanical engineers in Lyon is more critical than ever. Their work contributes directly to the nation's economic competitiveness by driving innovation in key industries. For instance, the development of next-generation renewable energy technologies in Lyon positions France as a leader in green engineering. Additionally, mechanical engineers are instrumental in addressing global challenges such as urbanization and resource scarcity through solutions like smart infrastructure and circular economy practices.</w:t>
      </w:r>
    </w:p>
    <w:p>
      <w:pPr>
        <w:pStyle w:val="BodyText"/>
      </w:pPr>
      <w:r>
        <w:t xml:space="preserve">Moreover, the academic community in Lyon is increasingly focused on preparing mechanical engineers to navigate the complexities of a rapidly changing world. This includes fostering soft skills such as project management, teamwork, and cross-cultural communication—qualities essential for engineers working in international collaborations or multinational corporations based in the region.</w:t>
      </w:r>
    </w:p>
    <w:bookmarkEnd w:id="23"/>
    <w:bookmarkStart w:id="24" w:name="conclusion"/>
    <w:p>
      <w:pPr>
        <w:pStyle w:val="Heading2"/>
      </w:pPr>
      <w:r>
        <w:t xml:space="preserve">Conclusion</w:t>
      </w:r>
    </w:p>
    <w:p>
      <w:pPr>
        <w:pStyle w:val="FirstParagraph"/>
      </w:pPr>
      <w:r>
        <w:t xml:space="preserve">In conclusion, the role of a mechanical engineer in France Lyon is defined by its integration into a vibrant industrial and academic environment. The city's unique position as both a historical engineering center and a modern innovation hub ensures that mechanical engineers here are at the forefront of technological progress. Through their contributions to aerospace, automotive, energy systems, and biomedical fields, these professionals not only advance local industries but also support France's broader goals of sustainability and economic growth. For students pursuing a career in mechanical engineering within this region, the opportunities for academic excellence and professional impact are unparalleled.</w:t>
      </w:r>
    </w:p>
    <w:p>
      <w:pPr>
        <w:pStyle w:val="BodyText"/>
      </w:pPr>
      <w:r>
        <w:rPr>
          <w:iCs/>
          <w:i/>
        </w:rPr>
        <w:t xml:space="preserve">Keywords: Abstract academic, Mechanical Engineer, France Lyon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France Lyon</dc:title>
  <dc:creator/>
  <dc:language>en</dc:language>
  <cp:keywords/>
  <dcterms:created xsi:type="dcterms:W3CDTF">2026-07-18T16:16:14Z</dcterms:created>
  <dcterms:modified xsi:type="dcterms:W3CDTF">2026-07-18T16:16:14Z</dcterms:modified>
</cp:coreProperties>
</file>

<file path=docProps/custom.xml><?xml version="1.0" encoding="utf-8"?>
<Properties xmlns="http://schemas.openxmlformats.org/officeDocument/2006/custom-properties" xmlns:vt="http://schemas.openxmlformats.org/officeDocument/2006/docPropsVTypes"/>
</file>