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3b88eb0e4ec977a87dad96f8117453fe0bb3bf5"/>
    <w:p>
      <w:pPr>
        <w:pStyle w:val="Heading1"/>
      </w:pPr>
      <w:r>
        <w:t xml:space="preserve">Abstract Academic Document: The Role of a Mechanical Engineer in Israel, Jerusalem</w:t>
      </w:r>
    </w:p>
    <w:p>
      <w:pPr>
        <w:pStyle w:val="FirstParagraph"/>
      </w:pPr>
      <w:r>
        <w:rPr>
          <w:bCs/>
          <w:b/>
        </w:rPr>
        <w:t xml:space="preserve">Abstract academic:</w:t>
      </w:r>
      <w:r>
        <w:t xml:space="preserve"> </w:t>
      </w:r>
      <w:r>
        <w:t xml:space="preserve">This document provides a comprehensive overview of the multifaceted role of a</w:t>
      </w:r>
      <w:r>
        <w:t xml:space="preserve"> </w:t>
      </w:r>
      <w:r>
        <w:rPr>
          <w:bCs/>
          <w:b/>
        </w:rPr>
        <w:t xml:space="preserve">Mechanical Engineer</w:t>
      </w:r>
      <w:r>
        <w:t xml:space="preserve"> </w:t>
      </w:r>
      <w:r>
        <w:t xml:space="preserve">within the context of Israel, specifically focusing on Jerusalem. The study explores the intersection of engineering principles, technological innovation, and socio-economic development in one of the world’s most historically and culturally significant cities. Given Jerusalem’s unique position as a hub for research, technology, and multidisciplinary collaboration, this abstract emphasizes how mechanical engineering contributes to addressing contemporary challenges while fostering sustainable growth in the region. The document also examines the academic training required for mechanical engineers operating in this environment and highlights case studies that illustrate their impact on local industries, infrastructure, and global partnerships.</w:t>
      </w:r>
    </w:p>
    <w:bookmarkStart w:id="20" w:name="introduction"/>
    <w:p>
      <w:pPr>
        <w:pStyle w:val="Heading2"/>
      </w:pPr>
      <w:r>
        <w:t xml:space="preserve">1. Introduction</w:t>
      </w:r>
    </w:p>
    <w:p>
      <w:pPr>
        <w:pStyle w:val="FirstParagraph"/>
      </w:pPr>
      <w:r>
        <w:t xml:space="preserve">Jerusalem, located in the heart of Israel’s central region, is a city where ancient history converges with cutting-edge technological advancement. As a global center for innovation and research, Jerusalem offers mechanical engineers unparalleled opportunities to engage in projects that span renewable energy systems, advanced manufacturing, and infrastructure development. The role of a</w:t>
      </w:r>
      <w:r>
        <w:t xml:space="preserve"> </w:t>
      </w:r>
      <w:r>
        <w:rPr>
          <w:bCs/>
          <w:b/>
        </w:rPr>
        <w:t xml:space="preserve">Mechanical Engineer</w:t>
      </w:r>
      <w:r>
        <w:t xml:space="preserve"> </w:t>
      </w:r>
      <w:r>
        <w:t xml:space="preserve">in this context is not merely technical but deeply intertwined with the socio-political dynamics of the region. This abstract academic document seeks to delineate how mechanical engineering principles are applied to meet the unique demands of Jerusalem’s environment while contributing to Israel’s broader vision of technological leadership.</w:t>
      </w:r>
    </w:p>
    <w:bookmarkEnd w:id="20"/>
    <w:bookmarkStart w:id="21" w:name="Xd41024aa3186b775908e9099c70a45fdec46e6d"/>
    <w:p>
      <w:pPr>
        <w:pStyle w:val="Heading2"/>
      </w:pPr>
      <w:r>
        <w:t xml:space="preserve">2. Key Areas of Expertise for Mechanical Engineers in Jerusalem</w:t>
      </w:r>
    </w:p>
    <w:p>
      <w:pPr>
        <w:pStyle w:val="FirstParagraph"/>
      </w:pPr>
      <w:r>
        <w:t xml:space="preserve">A</w:t>
      </w:r>
      <w:r>
        <w:t xml:space="preserve"> </w:t>
      </w:r>
      <w:r>
        <w:rPr>
          <w:bCs/>
          <w:b/>
        </w:rPr>
        <w:t xml:space="preserve">Mechanical Engineer</w:t>
      </w:r>
      <w:r>
        <w:t xml:space="preserve"> </w:t>
      </w:r>
      <w:r>
        <w:t xml:space="preserve">in Israel, particularly in Jerusalem, must possess a versatile skill set tailored to the region’s needs. These include:</w:t>
      </w:r>
    </w:p>
    <w:p>
      <w:pPr>
        <w:numPr>
          <w:ilvl w:val="0"/>
          <w:numId w:val="1001"/>
        </w:numPr>
        <w:pStyle w:val="Compact"/>
      </w:pPr>
      <w:r>
        <w:rPr>
          <w:bCs/>
          <w:b/>
        </w:rPr>
        <w:t xml:space="preserve">Renewable Energy Systems:</w:t>
      </w:r>
      <w:r>
        <w:t xml:space="preserve"> </w:t>
      </w:r>
      <w:r>
        <w:t xml:space="preserve">Given Israel’s commitment to reducing carbon emissions and dependence on fossil fuels, mechanical engineers play a pivotal role in designing solar energy systems, wind turbines, and energy-efficient building technologies. Jerusalem’s Mediterranean climate makes it an ideal location for solar innovation, with local projects focusing on photovoltaic integration into urban architecture.</w:t>
      </w:r>
    </w:p>
    <w:p>
      <w:pPr>
        <w:numPr>
          <w:ilvl w:val="0"/>
          <w:numId w:val="1001"/>
        </w:numPr>
        <w:pStyle w:val="Compact"/>
      </w:pPr>
      <w:r>
        <w:rPr>
          <w:bCs/>
          <w:b/>
        </w:rPr>
        <w:t xml:space="preserve">Advanced Manufacturing:</w:t>
      </w:r>
      <w:r>
        <w:t xml:space="preserve"> </w:t>
      </w:r>
      <w:r>
        <w:t xml:space="preserve">The Israeli tech sector is renowned for its startup ecosystem. Mechanical engineers in Jerusalem contribute to this by developing precision tools, 3D printing technologies, and automation systems that support industries ranging from aerospace to biomedical devices.</w:t>
      </w:r>
    </w:p>
    <w:p>
      <w:pPr>
        <w:numPr>
          <w:ilvl w:val="0"/>
          <w:numId w:val="1001"/>
        </w:numPr>
        <w:pStyle w:val="Compact"/>
      </w:pPr>
      <w:r>
        <w:rPr>
          <w:bCs/>
          <w:b/>
        </w:rPr>
        <w:t xml:space="preserve">Infrastructure Development:</w:t>
      </w:r>
      <w:r>
        <w:t xml:space="preserve"> </w:t>
      </w:r>
      <w:r>
        <w:t xml:space="preserve">With Jerusalem’s growing population and the need for sustainable urban planning, mechanical engineers are tasked with designing efficient water supply systems, waste management solutions, and resilient transportation networks. These projects often require collaboration with civil engineers and urban planners to ensure compatibility with the city’s historical and cultural heritage.</w:t>
      </w:r>
    </w:p>
    <w:p>
      <w:pPr>
        <w:numPr>
          <w:ilvl w:val="0"/>
          <w:numId w:val="1001"/>
        </w:numPr>
        <w:pStyle w:val="Compact"/>
      </w:pPr>
      <w:r>
        <w:rPr>
          <w:bCs/>
          <w:b/>
        </w:rPr>
        <w:t xml:space="preserve">Academic Research:</w:t>
      </w:r>
      <w:r>
        <w:t xml:space="preserve"> </w:t>
      </w:r>
      <w:r>
        <w:t xml:space="preserve">Universities such as the Hebrew University of Jerusalem and the Technion-Israel Institute of Technology offer robust programs in mechanical engineering, fostering research in areas like nanotechnology, materials science, and thermal systems. Engineers here often balance academic pursuits with practical applications that benefit local industries.</w:t>
      </w:r>
    </w:p>
    <w:bookmarkEnd w:id="21"/>
    <w:bookmarkStart w:id="22" w:name="Xf3d0e478c34b583085ae569a3115ab3607c2bb9"/>
    <w:p>
      <w:pPr>
        <w:pStyle w:val="Heading2"/>
      </w:pPr>
      <w:r>
        <w:t xml:space="preserve">3. Technological Innovations Driving Mechanical Engineering in Jerusalem</w:t>
      </w:r>
    </w:p>
    <w:p>
      <w:pPr>
        <w:pStyle w:val="FirstParagraph"/>
      </w:pPr>
      <w:r>
        <w:t xml:space="preserve">Jerusalem’s mechanical engineering sector is propelled by several technological innovations that align with Israel’s national priorities:</w:t>
      </w:r>
    </w:p>
    <w:p>
      <w:pPr>
        <w:numPr>
          <w:ilvl w:val="0"/>
          <w:numId w:val="1002"/>
        </w:numPr>
        <w:pStyle w:val="Compact"/>
      </w:pPr>
      <w:r>
        <w:rPr>
          <w:bCs/>
          <w:b/>
        </w:rPr>
        <w:t xml:space="preserve">Solar Energy Integration:</w:t>
      </w:r>
      <w:r>
        <w:t xml:space="preserve"> </w:t>
      </w:r>
      <w:r>
        <w:t xml:space="preserve">The city has witnessed the implementation of large-scale solar farms and rooftop solar installations. Mechanical engineers are responsible for optimizing these systems to maximize energy output while minimizing environmental impact.</w:t>
      </w:r>
    </w:p>
    <w:p>
      <w:pPr>
        <w:numPr>
          <w:ilvl w:val="0"/>
          <w:numId w:val="1002"/>
        </w:numPr>
        <w:pStyle w:val="Compact"/>
      </w:pPr>
      <w:r>
        <w:rPr>
          <w:bCs/>
          <w:b/>
        </w:rPr>
        <w:t xml:space="preserve">Smart Grid Technologies:</w:t>
      </w:r>
      <w:r>
        <w:t xml:space="preserve"> </w:t>
      </w:r>
      <w:r>
        <w:t xml:space="preserve">Engineers in Jerusalem are at the forefront of developing intelligent energy grids that leverage AI and IoT to manage electricity distribution efficiently. This is critical for Israel’s goal of achieving 30% renewable energy by 2030.</w:t>
      </w:r>
    </w:p>
    <w:p>
      <w:pPr>
        <w:numPr>
          <w:ilvl w:val="0"/>
          <w:numId w:val="1002"/>
        </w:numPr>
        <w:pStyle w:val="Compact"/>
      </w:pPr>
      <w:r>
        <w:rPr>
          <w:bCs/>
          <w:b/>
        </w:rPr>
        <w:t xml:space="preserve">Water Conservation Systems:</w:t>
      </w:r>
      <w:r>
        <w:t xml:space="preserve"> </w:t>
      </w:r>
      <w:r>
        <w:t xml:space="preserve">Due to the region’s arid climate, mechanical engineers collaborate on desalination plants, wastewater recycling systems, and rainwater harvesting technologies to ensure sustainable water use in Jerusalem and beyond.</w:t>
      </w:r>
    </w:p>
    <w:bookmarkEnd w:id="22"/>
    <w:bookmarkStart w:id="23" w:name="X21f50faa5db20c94b88135ef375d354ec9b05b1"/>
    <w:p>
      <w:pPr>
        <w:pStyle w:val="Heading2"/>
      </w:pPr>
      <w:r>
        <w:t xml:space="preserve">4. Challenges and Opportunities in Israel Jerusalem</w:t>
      </w:r>
    </w:p>
    <w:p>
      <w:pPr>
        <w:pStyle w:val="FirstParagraph"/>
      </w:pPr>
      <w:r>
        <w:t xml:space="preserve">The role of a</w:t>
      </w:r>
      <w:r>
        <w:t xml:space="preserve"> </w:t>
      </w:r>
      <w:r>
        <w:rPr>
          <w:bCs/>
          <w:b/>
        </w:rPr>
        <w:t xml:space="preserve">Mechanical Engineer</w:t>
      </w:r>
      <w:r>
        <w:t xml:space="preserve"> </w:t>
      </w:r>
      <w:r>
        <w:t xml:space="preserve">in Jerusalem is not without challenges. Geopolitical tensions, resource scarcity, and the need to preserve historical sites create a complex environment for innovation. However, these challenges also present unique opportunities:</w:t>
      </w:r>
    </w:p>
    <w:p>
      <w:pPr>
        <w:numPr>
          <w:ilvl w:val="0"/>
          <w:numId w:val="1003"/>
        </w:numPr>
        <w:pStyle w:val="Compact"/>
      </w:pPr>
      <w:r>
        <w:rPr>
          <w:bCs/>
          <w:b/>
        </w:rPr>
        <w:t xml:space="preserve">Cross-Disciplinary Collaboration:</w:t>
      </w:r>
      <w:r>
        <w:t xml:space="preserve"> </w:t>
      </w:r>
      <w:r>
        <w:t xml:space="preserve">Engineers often work alongside architects, historians, and policymakers to ensure that new projects respect Jerusalem’s cultural legacy while meeting modern standards.</w:t>
      </w:r>
    </w:p>
    <w:p>
      <w:pPr>
        <w:numPr>
          <w:ilvl w:val="0"/>
          <w:numId w:val="1003"/>
        </w:numPr>
        <w:pStyle w:val="Compact"/>
      </w:pPr>
      <w:r>
        <w:rPr>
          <w:bCs/>
          <w:b/>
        </w:rPr>
        <w:t xml:space="preserve">Global Partnerships:</w:t>
      </w:r>
      <w:r>
        <w:t xml:space="preserve"> </w:t>
      </w:r>
      <w:r>
        <w:t xml:space="preserve">Israel’s strong ties with countries like the United States, Germany, and China have facilitated international collaboration in mechanical engineering. For example, joint ventures between Israeli universities and global tech firms focus on developing advanced materials for aerospace applications.</w:t>
      </w:r>
    </w:p>
    <w:p>
      <w:pPr>
        <w:numPr>
          <w:ilvl w:val="0"/>
          <w:numId w:val="1003"/>
        </w:numPr>
        <w:pStyle w:val="Compact"/>
      </w:pPr>
      <w:r>
        <w:rPr>
          <w:bCs/>
          <w:b/>
        </w:rPr>
        <w:t xml:space="preserve">Economic Impact:</w:t>
      </w:r>
      <w:r>
        <w:t xml:space="preserve"> </w:t>
      </w:r>
      <w:r>
        <w:t xml:space="preserve">By driving innovation in renewable energy and manufacturing, mechanical engineers contribute to Jerusalem’s economy through job creation and the attraction of foreign investment.</w:t>
      </w:r>
    </w:p>
    <w:bookmarkEnd w:id="23"/>
    <w:bookmarkStart w:id="24" w:name="X64c76fee3d7f21b1e0ece2ff97a84a59fd74612"/>
    <w:p>
      <w:pPr>
        <w:pStyle w:val="Heading2"/>
      </w:pPr>
      <w:r>
        <w:t xml:space="preserve">5. Academic Training and Professional Development</w:t>
      </w:r>
    </w:p>
    <w:p>
      <w:pPr>
        <w:pStyle w:val="FirstParagraph"/>
      </w:pPr>
      <w:r>
        <w:t xml:space="preserve">Becoming a</w:t>
      </w:r>
      <w:r>
        <w:t xml:space="preserve"> </w:t>
      </w:r>
      <w:r>
        <w:rPr>
          <w:bCs/>
          <w:b/>
        </w:rPr>
        <w:t xml:space="preserve">Mechanical Engineer</w:t>
      </w:r>
      <w:r>
        <w:t xml:space="preserve"> </w:t>
      </w:r>
      <w:r>
        <w:t xml:space="preserve">in Israel requires rigorous academic training, often starting with a bachelor’s degree in mechanical engineering from institutions like the Technion or Tel Aviv University. Advanced degrees (master’s or PhD) are increasingly common, particularly for those pursuing research roles in Jerusalem. Professional development is further enhanced through programs offered by the Israeli Mechanical Engineers Association and internships at local tech startups.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Mechanical Engineer</w:t>
      </w:r>
      <w:r>
        <w:t xml:space="preserve"> </w:t>
      </w:r>
      <w:r>
        <w:t xml:space="preserve">in Israel, Jerusalem, is a testament to the intersection of tradition and modernity. In a city that embodies centuries of history yet thrives on technological innovation, these engineers are pivotal in shaping sustainable solutions for energy, infrastructure, and environmental preservation. Their work not only addresses local challenges but also positions Jerusalem as a global leader in mechanical engineering excellence. This</w:t>
      </w:r>
      <w:r>
        <w:t xml:space="preserve"> </w:t>
      </w:r>
      <w:r>
        <w:rPr>
          <w:bCs/>
          <w:b/>
        </w:rPr>
        <w:t xml:space="preserve">abstract academic</w:t>
      </w:r>
      <w:r>
        <w:t xml:space="preserve"> </w:t>
      </w:r>
      <w:r>
        <w:t xml:space="preserve">document underscores the importance of fostering interdisciplinary collaboration and continued investment in education to ensure that mechanical engineers remain at the forefront of Israel’s development agenda.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Israel Jerusalem</dc:title>
  <dc:creator/>
  <dc:language>en</dc:language>
  <cp:keywords/>
  <dcterms:created xsi:type="dcterms:W3CDTF">2026-07-14T23:51:30Z</dcterms:created>
  <dcterms:modified xsi:type="dcterms:W3CDTF">2026-07-14T23:51:30Z</dcterms:modified>
</cp:coreProperties>
</file>

<file path=docProps/custom.xml><?xml version="1.0" encoding="utf-8"?>
<Properties xmlns="http://schemas.openxmlformats.org/officeDocument/2006/custom-properties" xmlns:vt="http://schemas.openxmlformats.org/officeDocument/2006/docPropsVTypes"/>
</file>