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53ec825980da16f208356559ccb0984e64b8804"/>
    <w:p>
      <w:pPr>
        <w:pStyle w:val="Heading1"/>
      </w:pPr>
      <w:r>
        <w:t xml:space="preserve">Abstract Academic Document: The Role and Relevance of a Mechanical Engineer in Italy, Naples</w:t>
      </w:r>
    </w:p>
    <w:p>
      <w:pPr>
        <w:pStyle w:val="FirstParagraph"/>
      </w:pPr>
      <w:r>
        <w:t xml:space="preserve">This academic abstract explores the critical role of a mechanical engineer within the socio-economic and industrial landscape of</w:t>
      </w:r>
      <w:r>
        <w:t xml:space="preserve"> </w:t>
      </w:r>
      <w:r>
        <w:rPr>
          <w:bCs/>
          <w:b/>
        </w:rPr>
        <w:t xml:space="preserve">Italy, Naples</w:t>
      </w:r>
      <w:r>
        <w:t xml:space="preserve">, emphasizing its academic foundations, professional challenges, and opportunities. The document is structured to highlight how mechanical engineering serves as a cornerstone for technological innovation, infrastructure development, and sustainable growth in one of Europe’s most historically rich yet industrially dynamic regions. With a focus on the city of Naples and its surrounding area (Campania), the analysis integrates academic research, industry trends, and regional policy frameworks to present a comprehensive overview of the mechanical engineer’s contributions in this context.</w:t>
      </w:r>
    </w:p>
    <w:bookmarkStart w:id="20" w:name="X379ed007ad933879ebd7ecaec1274dfe591ba7d"/>
    <w:p>
      <w:pPr>
        <w:pStyle w:val="Heading2"/>
      </w:pPr>
      <w:r>
        <w:t xml:space="preserve">Academic Foundations of Mechanical Engineering in Italy</w:t>
      </w:r>
    </w:p>
    <w:p>
      <w:pPr>
        <w:pStyle w:val="FirstParagraph"/>
      </w:pPr>
      <w:r>
        <w:t xml:space="preserve">The academic preparation for a</w:t>
      </w:r>
      <w:r>
        <w:t xml:space="preserve"> </w:t>
      </w:r>
      <w:r>
        <w:rPr>
          <w:bCs/>
          <w:b/>
        </w:rPr>
        <w:t xml:space="preserve">Mechanical Engineer</w:t>
      </w:r>
      <w:r>
        <w:t xml:space="preserve"> </w:t>
      </w:r>
      <w:r>
        <w:t xml:space="preserve">in Italy is deeply rooted in rigorous theoretical and practical training. Universities such as the</w:t>
      </w:r>
      <w:r>
        <w:t xml:space="preserve"> </w:t>
      </w:r>
      <w:r>
        <w:rPr>
          <w:iCs/>
          <w:i/>
        </w:rPr>
        <w:t xml:space="preserve">Università degli Studi di Napoli Federico II</w:t>
      </w:r>
      <w:r>
        <w:t xml:space="preserve">, the</w:t>
      </w:r>
      <w:r>
        <w:t xml:space="preserve"> </w:t>
      </w:r>
      <w:r>
        <w:rPr>
          <w:iCs/>
          <w:i/>
        </w:rPr>
        <w:t xml:space="preserve">Polytechnic University of Naples (Università degli Studi di Napoli Parthenope)</w:t>
      </w:r>
      <w:r>
        <w:t xml:space="preserve">, and other institutions across Campania offer undergraduate and graduate programs that align with European Union standards, including the Bologna Process. These programs emphasize core disciplines such as thermodynamics, fluid mechanics, materials science, machine design, and computational modeling. Students also engage in interdisciplinary coursework that bridges engineering principles with environmental sustainability, energy systems, and automation—a reflection of Italy’s broader national priorities.</w:t>
      </w:r>
    </w:p>
    <w:p>
      <w:pPr>
        <w:pStyle w:val="BodyText"/>
      </w:pPr>
      <w:r>
        <w:t xml:space="preserve">In Naples specifically, academic institutions often collaborate with local industries to provide students with hands-on experience. Internships and research projects in sectors like automotive manufacturing, maritime engineering (given Naples’ port significance), and renewable energy are common. This integration of academia and industry ensures that graduates are well-prepared to address the unique challenges of working in a region characterized by both historical preservation needs and modernization demands.</w:t>
      </w:r>
    </w:p>
    <w:bookmarkEnd w:id="20"/>
    <w:bookmarkStart w:id="21" w:name="Xbd13e7844fd5805b6851d29e40ff9a9da3d552e"/>
    <w:p>
      <w:pPr>
        <w:pStyle w:val="Heading2"/>
      </w:pPr>
      <w:r>
        <w:t xml:space="preserve">Professional Landscape for Mechanical Engineers in Naples</w:t>
      </w:r>
    </w:p>
    <w:p>
      <w:pPr>
        <w:pStyle w:val="FirstParagraph"/>
      </w:pPr>
      <w:r>
        <w:rPr>
          <w:bCs/>
          <w:b/>
        </w:rPr>
        <w:t xml:space="preserve">Mechanical Engineer</w:t>
      </w:r>
      <w:r>
        <w:t xml:space="preserve">s in Naples operate within a diverse professional ecosystem. The city, as the capital of Campania, hosts a mix of traditional industries (e.g., food processing, ceramics) and emerging sectors such as smart manufacturing and green technology. For instance, the automotive industry in Italy’s southern regions relies on mechanical engineers to design fuel-efficient vehicles and optimize production lines. Similarly, Naples’ proximity to the Mediterranean Sea makes maritime engineering a vital field, with professionals involved in shipbuilding, offshore structures, and port infrastructure modernization.</w:t>
      </w:r>
    </w:p>
    <w:p>
      <w:pPr>
        <w:pStyle w:val="BodyText"/>
      </w:pPr>
      <w:r>
        <w:t xml:space="preserve">Moreover, the region’s commitment to renewable energy projects has created opportunities for mechanical engineers specializing in solar energy systems, wind turbines, and waste-to-energy technologies. The Campania Region has set ambitious targets for reducing carbon emissions by 2030, which requires expertise in sustainable engineering solutions—a domain where</w:t>
      </w:r>
      <w:r>
        <w:t xml:space="preserve"> </w:t>
      </w:r>
      <w:r>
        <w:rPr>
          <w:bCs/>
          <w:b/>
        </w:rPr>
        <w:t xml:space="preserve">Mechanical Engineers</w:t>
      </w:r>
      <w:r>
        <w:t xml:space="preserve"> </w:t>
      </w:r>
      <w:r>
        <w:t xml:space="preserve">play a pivotal role.</w:t>
      </w:r>
    </w:p>
    <w:bookmarkEnd w:id="21"/>
    <w:bookmarkStart w:id="22" w:name="Xe2d761ca8c7702f537854bd772d3cf6367c81c1"/>
    <w:p>
      <w:pPr>
        <w:pStyle w:val="Heading2"/>
      </w:pPr>
      <w:r>
        <w:t xml:space="preserve">Challenges and Opportunities in the Naples Context</w:t>
      </w:r>
    </w:p>
    <w:p>
      <w:pPr>
        <w:pStyle w:val="FirstParagraph"/>
      </w:pPr>
      <w:r>
        <w:t xml:space="preserve">The practice of mechanical engineering in</w:t>
      </w:r>
      <w:r>
        <w:t xml:space="preserve"> </w:t>
      </w:r>
      <w:r>
        <w:rPr>
          <w:bCs/>
          <w:b/>
        </w:rPr>
        <w:t xml:space="preserve">Italy, Naples</w:t>
      </w:r>
      <w:r>
        <w:t xml:space="preserve">, is not without challenges. One significant hurdle is the need to balance technological innovation with the preservation of historical and cultural heritage. For example, urban infrastructure projects must adhere to strict regulations that protect Naples’ UNESCO World Heritage sites, such as Pompeii and the historic center of the city. Mechanical engineers must therefore devise solutions that are both cutting-edge and compatible with historical contexts.</w:t>
      </w:r>
    </w:p>
    <w:p>
      <w:pPr>
        <w:pStyle w:val="BodyText"/>
      </w:pPr>
      <w:r>
        <w:t xml:space="preserve">Economic disparities within Campania also pose challenges. While Naples is a major economic hub in southern Italy, it faces issues such as underinvestment in research and development compared to northern regions like Lombardy or Emilia-Romagna. However, this gap presents opportunities for mechanical engineers to pioneer new initiatives supported by public-private partnerships. For instance, the</w:t>
      </w:r>
      <w:r>
        <w:t xml:space="preserve"> </w:t>
      </w:r>
      <w:r>
        <w:rPr>
          <w:iCs/>
          <w:i/>
        </w:rPr>
        <w:t xml:space="preserve">Campania Region’s Innovation Strategy</w:t>
      </w:r>
      <w:r>
        <w:t xml:space="preserve"> </w:t>
      </w:r>
      <w:r>
        <w:t xml:space="preserve">has prioritized smart cities and Industry 4.0 projects, offering funding for engineers to develop IoT-enabled systems or automated manufacturing solutions.</w:t>
      </w:r>
    </w:p>
    <w:p>
      <w:pPr>
        <w:pStyle w:val="BodyText"/>
      </w:pPr>
      <w:r>
        <w:t xml:space="preserve">Additionally, Naples’ growing population and urbanization rates necessitate advanced mechanical engineering expertise in areas such as transportation logistics, waste management, and energy distribution. Engineers are tasked with designing resilient infrastructure that can withstand environmental challenges like flooding—a recurring issue in the region due to its coastal geography.</w:t>
      </w:r>
    </w:p>
    <w:bookmarkEnd w:id="22"/>
    <w:bookmarkStart w:id="23" w:name="X2b555c935189ab4955b0c3eace2c8ac6430550b"/>
    <w:p>
      <w:pPr>
        <w:pStyle w:val="Heading2"/>
      </w:pPr>
      <w:r>
        <w:t xml:space="preserve">Current Research Trends and Academic Contributions</w:t>
      </w:r>
    </w:p>
    <w:p>
      <w:pPr>
        <w:pStyle w:val="FirstParagraph"/>
      </w:pPr>
      <w:r>
        <w:t xml:space="preserve">Academic institutions in</w:t>
      </w:r>
      <w:r>
        <w:t xml:space="preserve"> </w:t>
      </w:r>
      <w:r>
        <w:rPr>
          <w:bCs/>
          <w:b/>
        </w:rPr>
        <w:t xml:space="preserve">Italy, Naples</w:t>
      </w:r>
      <w:r>
        <w:t xml:space="preserve">, are at the forefront of research trends that influence global mechanical engineering practices. For example, the</w:t>
      </w:r>
      <w:r>
        <w:t xml:space="preserve"> </w:t>
      </w:r>
      <w:r>
        <w:rPr>
          <w:iCs/>
          <w:i/>
        </w:rPr>
        <w:t xml:space="preserve">Department of Industrial Engineering</w:t>
      </w:r>
      <w:r>
        <w:t xml:space="preserve"> </w:t>
      </w:r>
      <w:r>
        <w:t xml:space="preserve">at Napoli Federico II has been conducting groundbreaking work on additive manufacturing (3D printing) and its applications in aerospace and medical devices. Similarly, collaborative projects between local universities and EU-funded initiatives have explored the use of AI-driven predictive maintenance systems for industrial machinery—a field where</w:t>
      </w:r>
      <w:r>
        <w:t xml:space="preserve"> </w:t>
      </w:r>
      <w:r>
        <w:rPr>
          <w:bCs/>
          <w:b/>
        </w:rPr>
        <w:t xml:space="preserve">Mechanical Engineers</w:t>
      </w:r>
      <w:r>
        <w:t xml:space="preserve"> </w:t>
      </w:r>
      <w:r>
        <w:t xml:space="preserve">are increasingly indispensable.</w:t>
      </w:r>
    </w:p>
    <w:p>
      <w:pPr>
        <w:pStyle w:val="BodyText"/>
      </w:pPr>
      <w:r>
        <w:t xml:space="preserve">Furthermore, Naples’ mechanical engineering community contributes to global sustainability efforts. Research on biomaterials for eco-friendly construction and energy-efficient HVAC (heating, ventilation, and air conditioning) systems is gaining traction. These innovations not only benefit the local economy but also position</w:t>
      </w:r>
      <w:r>
        <w:t xml:space="preserve"> </w:t>
      </w:r>
      <w:r>
        <w:rPr>
          <w:bCs/>
          <w:b/>
        </w:rPr>
        <w:t xml:space="preserve">Mechanical Engineers</w:t>
      </w:r>
      <w:r>
        <w:t xml:space="preserve"> </w:t>
      </w:r>
      <w:r>
        <w:t xml:space="preserve">in Naples as leaders in addressing climate change through technological solutions.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Italy, Naples</w:t>
      </w:r>
      <w:r>
        <w:t xml:space="preserve">, is multifaceted and deeply intertwined with the region’s historical legacy, industrial needs, and environmental aspirations. The academic rigor of Italian engineering education ensures that professionals are equipped to navigate complex challenges while driving innovation. As Naples continues to evolve as a center for technological advancement in southern Italy, mechanical engineers will remain pivotal in shaping its future through sustainable practices, cutting-edge research, and adaptive problem-solving.</w:t>
      </w:r>
    </w:p>
    <w:p>
      <w:pPr>
        <w:pStyle w:val="BodyText"/>
      </w:pPr>
      <w:r>
        <w:t xml:space="preserve">This abstract underscores the importance of fostering collaboration between academic institutions, industry stakeholders, and policymakers to maximize the potential of</w:t>
      </w:r>
      <w:r>
        <w:t xml:space="preserve"> </w:t>
      </w:r>
      <w:r>
        <w:rPr>
          <w:bCs/>
          <w:b/>
        </w:rPr>
        <w:t xml:space="preserve">Mechanical Engineers</w:t>
      </w:r>
      <w:r>
        <w:t xml:space="preserve"> </w:t>
      </w:r>
      <w:r>
        <w:t xml:space="preserve">in</w:t>
      </w:r>
      <w:r>
        <w:t xml:space="preserve"> </w:t>
      </w:r>
      <w:r>
        <w:rPr>
          <w:bCs/>
          <w:b/>
        </w:rPr>
        <w:t xml:space="preserve">Italy’s Naples</w:t>
      </w:r>
      <w:r>
        <w:t xml:space="preserve">. By aligning engineering expertise with regional priorities, Naples can emerge as a model for harmonizing tradition with progress in a rapidly changing global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Italy, Naples</dc:title>
  <dc:creator/>
  <dc:language>en</dc:language>
  <cp:keywords/>
  <dcterms:created xsi:type="dcterms:W3CDTF">2026-07-18T02:33:14Z</dcterms:created>
  <dcterms:modified xsi:type="dcterms:W3CDTF">2026-07-18T02:33:14Z</dcterms:modified>
</cp:coreProperties>
</file>

<file path=docProps/custom.xml><?xml version="1.0" encoding="utf-8"?>
<Properties xmlns="http://schemas.openxmlformats.org/officeDocument/2006/custom-properties" xmlns:vt="http://schemas.openxmlformats.org/officeDocument/2006/docPropsVTypes"/>
</file>