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Nigeria</w:t>
      </w:r>
      <w:r>
        <w:t xml:space="preserve"> </w:t>
      </w:r>
      <w:r>
        <w:t xml:space="preserve">Abuja</w:t>
      </w:r>
    </w:p>
    <w:bookmarkStart w:id="25" w:name="Xe49a6bb10e3f3d7af73b9aea1864c83592d5baf"/>
    <w:p>
      <w:pPr>
        <w:pStyle w:val="Heading1"/>
      </w:pPr>
      <w:r>
        <w:t xml:space="preserve">Abstract Academic Document on the Role of a Mechanical Engineer in Nigeria, Abuja</w:t>
      </w:r>
    </w:p>
    <w:p>
      <w:pPr>
        <w:pStyle w:val="FirstParagraph"/>
      </w:pPr>
      <w:r>
        <w:rPr>
          <w:bCs/>
          <w:b/>
        </w:rPr>
        <w:t xml:space="preserve">Abstract academic:</w:t>
      </w:r>
      <w:r>
        <w:t xml:space="preserve"> </w:t>
      </w:r>
      <w:r>
        <w:t xml:space="preserve">This document provides a comprehensive overview of the role, responsibilities, and significance of a</w:t>
      </w:r>
      <w:r>
        <w:t xml:space="preserve"> </w:t>
      </w:r>
      <w:r>
        <w:rPr>
          <w:bCs/>
          <w:b/>
        </w:rPr>
        <w:t xml:space="preserve">Mechanical Engineer</w:t>
      </w:r>
      <w:r>
        <w:t xml:space="preserve"> </w:t>
      </w:r>
      <w:r>
        <w:t xml:space="preserve">in the context of</w:t>
      </w:r>
      <w:r>
        <w:t xml:space="preserve"> </w:t>
      </w:r>
      <w:r>
        <w:rPr>
          <w:bCs/>
          <w:b/>
        </w:rPr>
        <w:t xml:space="preserve">Nigeria Abuja</w:t>
      </w:r>
      <w:r>
        <w:t xml:space="preserve">, with a focus on addressing local challenges and contributing to national development goals. The analysis integrates technical expertise, economic priorities, and socio-cultural dynamics unique to Nigeria’s capital city. By examining the scope of mechanical engineering in infrastructure, energy systems, transportation networks, and sustainable development initiatives in Abuja, this document underscores the critical role of mechanical engineers in fostering innovation and solving complex problems tailored to regional needs.</w:t>
      </w:r>
    </w:p>
    <w:bookmarkStart w:id="20" w:name="introduction"/>
    <w:p>
      <w:pPr>
        <w:pStyle w:val="Heading2"/>
      </w:pPr>
      <w:r>
        <w:t xml:space="preserve">Introduction</w:t>
      </w:r>
    </w:p>
    <w:p>
      <w:pPr>
        <w:pStyle w:val="FirstParagraph"/>
      </w:pPr>
      <w:r>
        <w:t xml:space="preserve">The field of mechanical engineering is a cornerstone of modern technological advancement, encompassing the design, analysis, manufacturing, and maintenance of mechanical systems. In the context of</w:t>
      </w:r>
      <w:r>
        <w:t xml:space="preserve"> </w:t>
      </w:r>
      <w:r>
        <w:rPr>
          <w:bCs/>
          <w:b/>
        </w:rPr>
        <w:t xml:space="preserve">Nigeria Abuja</w:t>
      </w:r>
      <w:r>
        <w:t xml:space="preserve">, where rapid urbanization and infrastructural growth intersect with resource constraints and environmental challenges, the role of a</w:t>
      </w:r>
      <w:r>
        <w:t xml:space="preserve"> </w:t>
      </w:r>
      <w:r>
        <w:rPr>
          <w:bCs/>
          <w:b/>
        </w:rPr>
        <w:t xml:space="preserve">Mechanical Engineer</w:t>
      </w:r>
      <w:r>
        <w:t xml:space="preserve"> </w:t>
      </w:r>
      <w:r>
        <w:t xml:space="preserve">becomes particularly vital. Abuja, as Nigeria’s federal capital territory (FCT), faces unique demands in energy distribution, transportation logistics, water management systems, and industrial development. This document explores how mechanical engineers contribute to meeting these needs through specialized knowledge and adaptive problem-solving strategies.</w:t>
      </w:r>
    </w:p>
    <w:bookmarkEnd w:id="20"/>
    <w:bookmarkStart w:id="21" w:name="Xd0b7984016559d7b29b06449c8539b266d7588a"/>
    <w:p>
      <w:pPr>
        <w:pStyle w:val="Heading2"/>
      </w:pPr>
      <w:r>
        <w:t xml:space="preserve">Scope of Work for a Mechanical Engineer in Nigeria Abuja</w:t>
      </w:r>
    </w:p>
    <w:p>
      <w:pPr>
        <w:pStyle w:val="FirstParagraph"/>
      </w:pPr>
      <w:r>
        <w:rPr>
          <w:bCs/>
          <w:b/>
        </w:rPr>
        <w:t xml:space="preserve">Mechanical Engineers</w:t>
      </w:r>
      <w:r>
        <w:t xml:space="preserve"> </w:t>
      </w:r>
      <w:r>
        <w:t xml:space="preserve">in Abuja operate across multiple sectors, including construction, energy production, transportation planning, and public utilities. Their work is characterized by the integration of theoretical principles with practical applications to address local challenges such as power shortages, traffic congestion in urban areas (e.g., along Aminu Kano Way or Airport Road), and inefficient water distribution systems. Specific responsibilities include:</w:t>
      </w:r>
    </w:p>
    <w:p>
      <w:pPr>
        <w:numPr>
          <w:ilvl w:val="0"/>
          <w:numId w:val="1001"/>
        </w:numPr>
        <w:pStyle w:val="Compact"/>
      </w:pPr>
      <w:r>
        <w:rPr>
          <w:bCs/>
          <w:b/>
        </w:rPr>
        <w:t xml:space="preserve">Energy Systems Development:</w:t>
      </w:r>
      <w:r>
        <w:t xml:space="preserve"> </w:t>
      </w:r>
      <w:r>
        <w:t xml:space="preserve">Designing and maintaining renewable energy systems (solar, wind, biomass) to mitigate Nigeria’s reliance on fossil fuels and reduce electricity outages in Abuja. For example, mechanical engineers may collaborate on grid-connected solar power plants or decentralized microgrids for federal government buildings.</w:t>
      </w:r>
    </w:p>
    <w:p>
      <w:pPr>
        <w:numPr>
          <w:ilvl w:val="0"/>
          <w:numId w:val="1001"/>
        </w:numPr>
        <w:pStyle w:val="Compact"/>
      </w:pPr>
      <w:r>
        <w:rPr>
          <w:bCs/>
          <w:b/>
        </w:rPr>
        <w:t xml:space="preserve">Transportation Infrastructure:</w:t>
      </w:r>
      <w:r>
        <w:t xml:space="preserve"> </w:t>
      </w:r>
      <w:r>
        <w:t xml:space="preserve">Contributing to the design of efficient road networks, public transit systems (e.g., bus rapid transit routes), and traffic management technologies to reduce congestion in Abuja’s rapidly expanding urban landscape.</w:t>
      </w:r>
    </w:p>
    <w:p>
      <w:pPr>
        <w:numPr>
          <w:ilvl w:val="0"/>
          <w:numId w:val="1001"/>
        </w:numPr>
        <w:pStyle w:val="Compact"/>
      </w:pPr>
      <w:r>
        <w:rPr>
          <w:bCs/>
          <w:b/>
        </w:rPr>
        <w:t xml:space="preserve">Sustainable Building Practices:</w:t>
      </w:r>
      <w:r>
        <w:t xml:space="preserve"> </w:t>
      </w:r>
      <w:r>
        <w:t xml:space="preserve">Ensuring compliance with Nigerian building codes while incorporating energy-efficient HVAC systems, insulation materials, and green construction techniques for government complexes, residential housing projects (e.g., Gwagwalada), and commercial hubs in Abuja.</w:t>
      </w:r>
    </w:p>
    <w:p>
      <w:pPr>
        <w:numPr>
          <w:ilvl w:val="0"/>
          <w:numId w:val="1001"/>
        </w:numPr>
        <w:pStyle w:val="Compact"/>
      </w:pPr>
      <w:r>
        <w:rPr>
          <w:bCs/>
          <w:b/>
        </w:rPr>
        <w:t xml:space="preserve">Industrial Equipment Maintenance:</w:t>
      </w:r>
      <w:r>
        <w:t xml:space="preserve"> </w:t>
      </w:r>
      <w:r>
        <w:t xml:space="preserve">Overseeing the repair and optimization of machinery used in local industries such as food processing, manufacturing, or mining operations near Abuja’s industrial zones like Wuse or Kwanu.</w:t>
      </w:r>
    </w:p>
    <w:bookmarkEnd w:id="21"/>
    <w:bookmarkStart w:id="22" w:name="X00c137dd41e517e852291592f4b68c90c25d5cf"/>
    <w:p>
      <w:pPr>
        <w:pStyle w:val="Heading2"/>
      </w:pPr>
      <w:r>
        <w:t xml:space="preserve">Challenges Faced by Mechanical Engineers in Nigeria Abuja</w:t>
      </w:r>
    </w:p>
    <w:p>
      <w:pPr>
        <w:pStyle w:val="FirstParagraph"/>
      </w:pPr>
      <w:r>
        <w:rPr>
          <w:bCs/>
          <w:b/>
        </w:rPr>
        <w:t xml:space="preserve">Mechanical Engineers</w:t>
      </w:r>
      <w:r>
        <w:t xml:space="preserve"> </w:t>
      </w:r>
      <w:r>
        <w:t xml:space="preserve">working in</w:t>
      </w:r>
      <w:r>
        <w:t xml:space="preserve"> </w:t>
      </w:r>
      <w:r>
        <w:rPr>
          <w:bCs/>
          <w:b/>
        </w:rPr>
        <w:t xml:space="preserve">Nigeria Abuja</w:t>
      </w:r>
      <w:r>
        <w:t xml:space="preserve"> </w:t>
      </w:r>
      <w:r>
        <w:t xml:space="preserve">encounter several challenges that demand resilience and adaptability. These include:</w:t>
      </w:r>
    </w:p>
    <w:p>
      <w:pPr>
        <w:numPr>
          <w:ilvl w:val="0"/>
          <w:numId w:val="1002"/>
        </w:numPr>
        <w:pStyle w:val="Compact"/>
      </w:pPr>
      <w:r>
        <w:rPr>
          <w:bCs/>
          <w:b/>
        </w:rPr>
        <w:t xml:space="preserve">Limited Access to Advanced Technology:</w:t>
      </w:r>
      <w:r>
        <w:t xml:space="preserve"> </w:t>
      </w:r>
      <w:r>
        <w:t xml:space="preserve">Despite the capital’s status, access to cutting-edge engineering tools and software (e.g., CAD, finite element analysis) is often constrained by funding limitations and importation policies.</w:t>
      </w:r>
    </w:p>
    <w:p>
      <w:pPr>
        <w:numPr>
          <w:ilvl w:val="0"/>
          <w:numId w:val="1002"/>
        </w:numPr>
        <w:pStyle w:val="Compact"/>
      </w:pPr>
      <w:r>
        <w:rPr>
          <w:bCs/>
          <w:b/>
        </w:rPr>
        <w:t xml:space="preserve">Resource Scarcity:</w:t>
      </w:r>
      <w:r>
        <w:t xml:space="preserve"> </w:t>
      </w:r>
      <w:r>
        <w:t xml:space="preserve">Inconsistent supply of raw materials, fuel shortages (e.g., diesel for machinery), and inadequate maintenance budgets can hinder the execution of projects such as wastewater treatment plants or power generation facilities.</w:t>
      </w:r>
    </w:p>
    <w:p>
      <w:pPr>
        <w:numPr>
          <w:ilvl w:val="0"/>
          <w:numId w:val="1002"/>
        </w:numPr>
        <w:pStyle w:val="Compact"/>
      </w:pPr>
      <w:r>
        <w:rPr>
          <w:bCs/>
          <w:b/>
        </w:rPr>
        <w:t xml:space="preserve">Cultural and Environmental Factors:</w:t>
      </w:r>
      <w:r>
        <w:t xml:space="preserve"> </w:t>
      </w:r>
      <w:r>
        <w:t xml:space="preserve">Abuja’s semi-arid climate necessitates specialized designs for cooling systems, while cultural preferences may influence public acceptance of new technologies like electric buses or solar-powered irrigation systems.</w:t>
      </w:r>
    </w:p>
    <w:p>
      <w:pPr>
        <w:numPr>
          <w:ilvl w:val="0"/>
          <w:numId w:val="1002"/>
        </w:numPr>
        <w:pStyle w:val="Compact"/>
      </w:pPr>
      <w:r>
        <w:rPr>
          <w:bCs/>
          <w:b/>
        </w:rPr>
        <w:t xml:space="preserve">Policymaking Gaps:</w:t>
      </w:r>
      <w:r>
        <w:t xml:space="preserve"> </w:t>
      </w:r>
      <w:r>
        <w:t xml:space="preserve">Delays in regulatory approvals for infrastructure projects or lack of alignment between engineering standards and national policies (e.g., the National Electric Power Policy) can create bottlenecks for implementation.</w:t>
      </w:r>
    </w:p>
    <w:bookmarkEnd w:id="22"/>
    <w:bookmarkStart w:id="23" w:name="Xfa2d2c7d0443af2f75b27997a0b32b36cd66194"/>
    <w:p>
      <w:pPr>
        <w:pStyle w:val="Heading2"/>
      </w:pPr>
      <w:r>
        <w:t xml:space="preserve">Opportunities and Contributions to National Development</w:t>
      </w:r>
    </w:p>
    <w:p>
      <w:pPr>
        <w:pStyle w:val="FirstParagraph"/>
      </w:pPr>
      <w:r>
        <w:t xml:space="preserve">The role of a</w:t>
      </w:r>
      <w:r>
        <w:t xml:space="preserve"> </w:t>
      </w:r>
      <w:r>
        <w:rPr>
          <w:bCs/>
          <w:b/>
        </w:rPr>
        <w:t xml:space="preserve">Mechanical Engineer</w:t>
      </w:r>
      <w:r>
        <w:t xml:space="preserve"> </w:t>
      </w:r>
      <w:r>
        <w:t xml:space="preserve">in</w:t>
      </w:r>
      <w:r>
        <w:t xml:space="preserve"> </w:t>
      </w:r>
      <w:r>
        <w:rPr>
          <w:bCs/>
          <w:b/>
        </w:rPr>
        <w:t xml:space="preserve">Nigeria Abuja</w:t>
      </w:r>
      <w:r>
        <w:t xml:space="preserve"> </w:t>
      </w:r>
      <w:r>
        <w:t xml:space="preserve">extends beyond technical expertise; it involves fostering innovation that aligns with the nation’s development agenda. Key opportunities include:</w:t>
      </w:r>
    </w:p>
    <w:p>
      <w:pPr>
        <w:numPr>
          <w:ilvl w:val="0"/>
          <w:numId w:val="1003"/>
        </w:numPr>
        <w:pStyle w:val="Compact"/>
      </w:pPr>
      <w:r>
        <w:rPr>
          <w:bCs/>
          <w:b/>
        </w:rPr>
        <w:t xml:space="preserve">Sustainable Development Goals (SDGs):</w:t>
      </w:r>
      <w:r>
        <w:t xml:space="preserve"> </w:t>
      </w:r>
      <w:r>
        <w:t xml:space="preserve">Mechanical engineers in Abuja can drive progress toward SDG 7 (Affordable and Clean Energy) by advancing renewable energy solutions or SDG 11 (Sustainable Cities) through smart urban planning.</w:t>
      </w:r>
    </w:p>
    <w:p>
      <w:pPr>
        <w:numPr>
          <w:ilvl w:val="0"/>
          <w:numId w:val="1003"/>
        </w:numPr>
        <w:pStyle w:val="Compact"/>
      </w:pPr>
      <w:r>
        <w:rPr>
          <w:bCs/>
          <w:b/>
        </w:rPr>
        <w:t xml:space="preserve">Economic Growth:</w:t>
      </w:r>
      <w:r>
        <w:t xml:space="preserve"> </w:t>
      </w:r>
      <w:r>
        <w:t xml:space="preserve">By improving infrastructure efficiency, mechanical engineers contribute to attracting foreign investment and creating jobs in sectors like construction, manufacturing, and renewable energy.</w:t>
      </w:r>
    </w:p>
    <w:p>
      <w:pPr>
        <w:numPr>
          <w:ilvl w:val="0"/>
          <w:numId w:val="1003"/>
        </w:numPr>
        <w:pStyle w:val="Compact"/>
      </w:pPr>
      <w:r>
        <w:rPr>
          <w:bCs/>
          <w:b/>
        </w:rPr>
        <w:t xml:space="preserve">Educational Leadership:</w:t>
      </w:r>
      <w:r>
        <w:t xml:space="preserve"> </w:t>
      </w:r>
      <w:r>
        <w:t xml:space="preserve">Many mechanical engineers in Abuja are involved in academia or research institutions (e.g., Federal University of Technology, Minna; National Centre for Energy Research and Development). They play a pivotal role in training the next generation of engineers through curriculum design and hands-on projects.</w:t>
      </w:r>
    </w:p>
    <w:p>
      <w:pPr>
        <w:numPr>
          <w:ilvl w:val="0"/>
          <w:numId w:val="1003"/>
        </w:numPr>
        <w:pStyle w:val="Compact"/>
      </w:pPr>
      <w:r>
        <w:rPr>
          <w:bCs/>
          <w:b/>
        </w:rPr>
        <w:t xml:space="preserve">Crisis Response:</w:t>
      </w:r>
      <w:r>
        <w:t xml:space="preserve"> </w:t>
      </w:r>
      <w:r>
        <w:t xml:space="preserve">In emergencies such as floods or power outages, mechanical engineers provide critical solutions like emergency water pumps, temporary housing systems, or mobile electricity generators for affected communities in Abuja.</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Nigeria Abuja</w:t>
      </w:r>
      <w:r>
        <w:t xml:space="preserve"> </w:t>
      </w:r>
      <w:r>
        <w:t xml:space="preserve">is indispensable to the nation’s progress. By addressing local challenges through technical innovation and adapting global engineering principles to regional contexts, mechanical engineers contribute significantly to infrastructure development, energy security, and environmental sustainability. Despite facing obstacles such as resource limitations and policy gaps, their work remains a cornerstone of Nigeria’s efforts to achieve economic resilience and technological self-reliance. For students entering the field or professionals seeking opportunities in Abuja, understanding this dynamic interplay between engineering practice and national priorities is essential for making impactful contributions to society.</w:t>
      </w:r>
    </w:p>
    <w:p>
      <w:pPr>
        <w:pStyle w:val="BodyText"/>
      </w:pPr>
      <w:r>
        <w:rPr>
          <w:iCs/>
          <w:i/>
        </w:rPr>
        <w:t xml:space="preserve">Word count: 850+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Nigeria Abuja</dc:title>
  <dc:creator/>
  <dc:language>en</dc:language>
  <cp:keywords/>
  <dcterms:created xsi:type="dcterms:W3CDTF">2026-07-22T19:38:01Z</dcterms:created>
  <dcterms:modified xsi:type="dcterms:W3CDTF">2026-07-22T19:38:01Z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