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020ef6c41520c86bf9765ca9cadb8ee590fbe8b"/>
    <w:p>
      <w:pPr>
        <w:pStyle w:val="Heading1"/>
      </w:pPr>
      <w:r>
        <w:t xml:space="preserve">Abstract Academic Document: The Role of a Mechanical Engineer in Thailand Bangkok</w:t>
      </w:r>
    </w:p>
    <w:p>
      <w:pPr>
        <w:pStyle w:val="FirstParagraph"/>
      </w:pPr>
      <w:r>
        <w:rPr>
          <w:bCs/>
          <w:b/>
        </w:rPr>
        <w:t xml:space="preserve">Abstract academic</w:t>
      </w:r>
      <w:r>
        <w:t xml:space="preserve"> </w:t>
      </w:r>
      <w:r>
        <w:t xml:space="preserve">research into the professional landscape of a</w:t>
      </w:r>
      <w:r>
        <w:t xml:space="preserve"> </w:t>
      </w:r>
      <w:r>
        <w:rPr>
          <w:bCs/>
          <w:b/>
        </w:rPr>
        <w:t xml:space="preserve">Mechanical Engineer</w:t>
      </w:r>
      <w:r>
        <w:t xml:space="preserve"> </w:t>
      </w:r>
      <w:r>
        <w:t xml:space="preserve">within the dynamic and rapidly evolving industrial environment of</w:t>
      </w:r>
      <w:r>
        <w:t xml:space="preserve"> </w:t>
      </w:r>
      <w:r>
        <w:rPr>
          <w:bCs/>
          <w:b/>
        </w:rPr>
        <w:t xml:space="preserve">Thailand Bangkok</w:t>
      </w:r>
      <w:r>
        <w:t xml:space="preserve"> </w:t>
      </w:r>
      <w:r>
        <w:t xml:space="preserve">reveals a unique intersection of technical expertise, cultural adaptation, and socio-economic development. This document explores the multifaceted role of mechanical engineers in Thailand’s capital city, emphasizing their contributions to infrastructure, manufacturing, renewable energy systems, and technological innovation. By analyzing the educational requirements, industry-specific challenges, and emerging opportunities for</w:t>
      </w:r>
      <w:r>
        <w:t xml:space="preserve"> </w:t>
      </w:r>
      <w:r>
        <w:rPr>
          <w:bCs/>
          <w:b/>
        </w:rPr>
        <w:t xml:space="preserve">Mechanical Engineer</w:t>
      </w:r>
      <w:r>
        <w:t xml:space="preserve">s in</w:t>
      </w:r>
      <w:r>
        <w:t xml:space="preserve"> </w:t>
      </w:r>
      <w:r>
        <w:rPr>
          <w:bCs/>
          <w:b/>
        </w:rPr>
        <w:t xml:space="preserve">Thailand Bangkok</w:t>
      </w:r>
      <w:r>
        <w:t xml:space="preserve">, this abstract provides a comprehensive overview of how these professionals shape the future of engineering in Southeast Asia’s most cosmopolitan metropolis.</w:t>
      </w:r>
    </w:p>
    <w:bookmarkStart w:id="20" w:name="Xe4194481d0a697c996440d0aa8913b35cfa12d8"/>
    <w:p>
      <w:pPr>
        <w:pStyle w:val="Heading2"/>
      </w:pPr>
      <w:r>
        <w:t xml:space="preserve">Introduction: The Context of Mechanical Engineering in Thailand Bangkok</w:t>
      </w:r>
    </w:p>
    <w:p>
      <w:pPr>
        <w:pStyle w:val="FirstParagraph"/>
      </w:pPr>
      <w:r>
        <w:t xml:space="preserve">Bangkok, as the economic and technological hub of</w:t>
      </w:r>
      <w:r>
        <w:t xml:space="preserve"> </w:t>
      </w:r>
      <w:r>
        <w:rPr>
          <w:bCs/>
          <w:b/>
        </w:rPr>
        <w:t xml:space="preserve">Thailand Bangkok</w:t>
      </w:r>
      <w:r>
        <w:t xml:space="preserve">, has become a critical node for mechanical engineering innovation. With its strategic location, burgeoning industrial sectors, and government-led initiatives toward sustainable development, the city presents unparalleled opportunities for</w:t>
      </w:r>
      <w:r>
        <w:t xml:space="preserve"> </w:t>
      </w:r>
      <w:r>
        <w:rPr>
          <w:bCs/>
          <w:b/>
        </w:rPr>
        <w:t xml:space="preserve">Mechanical Engineer</w:t>
      </w:r>
      <w:r>
        <w:t xml:space="preserve">s. The demand for skilled professionals in this field is driven by the expansion of industries such as automotive manufacturing, construction engineering, aerospace components production, and renewable energy systems. Furthermore, Bangkok’s status as a center for international trade and investment necessitates mechanical engineers who can navigate both technical complexities and cross-cultural collaboration.</w:t>
      </w:r>
    </w:p>
    <w:p>
      <w:pPr>
        <w:pStyle w:val="BodyText"/>
      </w:pPr>
      <w:r>
        <w:rPr>
          <w:bCs/>
          <w:b/>
        </w:rPr>
        <w:t xml:space="preserve">Mechanical Engineer</w:t>
      </w:r>
      <w:r>
        <w:t xml:space="preserve">s in</w:t>
      </w:r>
      <w:r>
        <w:t xml:space="preserve"> </w:t>
      </w:r>
      <w:r>
        <w:rPr>
          <w:bCs/>
          <w:b/>
        </w:rPr>
        <w:t xml:space="preserve">Thailand Bangkok</w:t>
      </w:r>
      <w:r>
        <w:t xml:space="preserve"> </w:t>
      </w:r>
      <w:r>
        <w:t xml:space="preserve">must address the unique challenges of urban infrastructure, including traffic management, energy efficiency in high-density environments, and the integration of smart technologies into traditional engineering practices. This document highlights how these professionals are pivotal in advancing Thailand’s national goals of becoming a regional leader in green technology and industrial competitiveness.</w:t>
      </w:r>
    </w:p>
    <w:bookmarkEnd w:id="20"/>
    <w:bookmarkStart w:id="21" w:name="X006066662fab8e596e177e0a6e6791e0ef517d7"/>
    <w:p>
      <w:pPr>
        <w:pStyle w:val="Heading2"/>
      </w:pPr>
      <w:r>
        <w:t xml:space="preserve">Educational and Professional Requirements for Mechanical Engineers</w:t>
      </w:r>
    </w:p>
    <w:p>
      <w:pPr>
        <w:pStyle w:val="FirstParagraph"/>
      </w:pPr>
      <w:r>
        <w:t xml:space="preserve">To practice as a</w:t>
      </w:r>
      <w:r>
        <w:t xml:space="preserve"> </w:t>
      </w:r>
      <w:r>
        <w:rPr>
          <w:bCs/>
          <w:b/>
        </w:rPr>
        <w:t xml:space="preserve">Mechanical Engineer</w:t>
      </w:r>
      <w:r>
        <w:t xml:space="preserve"> </w:t>
      </w:r>
      <w:r>
        <w:t xml:space="preserve">in</w:t>
      </w:r>
      <w:r>
        <w:t xml:space="preserve"> </w:t>
      </w:r>
      <w:r>
        <w:rPr>
          <w:bCs/>
          <w:b/>
        </w:rPr>
        <w:t xml:space="preserve">Thailand Bangkok</w:t>
      </w:r>
      <w:r>
        <w:t xml:space="preserve">, individuals typically require a bachelor’s degree in mechanical engineering or a related field from an accredited institution. Thai universities such as Chulalongkorn University, King Mongkut’s Institute of Technology Ladkrabang (KMITL), and Mahidol University offer programs tailored to the needs of local and international industries. Advanced qualifications, such as master’s degrees or certifications in specialized areas like thermodynamics, robotics, or sustainable design, are increasingly valued by employers in Bangkok.</w:t>
      </w:r>
    </w:p>
    <w:p>
      <w:pPr>
        <w:pStyle w:val="BodyText"/>
      </w:pPr>
      <w:r>
        <w:t xml:space="preserve">Beyond formal education,</w:t>
      </w:r>
      <w:r>
        <w:t xml:space="preserve"> </w:t>
      </w:r>
      <w:r>
        <w:rPr>
          <w:bCs/>
          <w:b/>
        </w:rPr>
        <w:t xml:space="preserve">Mechanical Engineer</w:t>
      </w:r>
      <w:r>
        <w:t xml:space="preserve">s must possess a combination of technical skills and soft skills. Proficiency in computer-aided design (CAD), finite element analysis (FEA), and project management tools is essential. Additionally, fluency in English is often required to collaborate with multinational teams working on international projects. The ability to adapt to Bangkok’s fast-paced environment, coupled with a deep understanding of Thai labor laws and cultural norms, further distinguishes successful engineers in this region.</w:t>
      </w:r>
    </w:p>
    <w:bookmarkEnd w:id="21"/>
    <w:bookmarkStart w:id="22" w:name="X2d39e2975c45d07508bd8b9272a7f6dec452a65"/>
    <w:p>
      <w:pPr>
        <w:pStyle w:val="Heading2"/>
      </w:pPr>
      <w:r>
        <w:t xml:space="preserve">Industry Applications: Mechanical Engineering in Key Sectors</w:t>
      </w:r>
    </w:p>
    <w:p>
      <w:pPr>
        <w:pStyle w:val="FirstParagraph"/>
      </w:pPr>
      <w:r>
        <w:t xml:space="preserve">The role of</w:t>
      </w:r>
      <w:r>
        <w:t xml:space="preserve"> </w:t>
      </w:r>
      <w:r>
        <w:rPr>
          <w:bCs/>
          <w:b/>
        </w:rPr>
        <w:t xml:space="preserve">Mechanical Engineer</w:t>
      </w:r>
      <w:r>
        <w:t xml:space="preserve">s in</w:t>
      </w:r>
      <w:r>
        <w:t xml:space="preserve"> </w:t>
      </w:r>
      <w:r>
        <w:rPr>
          <w:bCs/>
          <w:b/>
        </w:rPr>
        <w:t xml:space="preserve">Thailand Bangkok</w:t>
      </w:r>
      <w:r>
        <w:t xml:space="preserve"> </w:t>
      </w:r>
      <w:r>
        <w:t xml:space="preserve">spans diverse industries, each with its own set of challenges and opportunities. In the manufacturing sector, engineers are responsible for optimizing production lines, ensuring compliance with safety standards, and integrating automation technologies. For example, automotive companies operating in Bangkok’s industrial estates rely on mechanical engineers to design fuel-efficient vehicles aligned with Thailand’s automotive roadmap.</w:t>
      </w:r>
    </w:p>
    <w:p>
      <w:pPr>
        <w:pStyle w:val="BodyText"/>
      </w:pPr>
      <w:r>
        <w:t xml:space="preserve">In the construction industry,</w:t>
      </w:r>
      <w:r>
        <w:t xml:space="preserve"> </w:t>
      </w:r>
      <w:r>
        <w:rPr>
          <w:bCs/>
          <w:b/>
        </w:rPr>
        <w:t xml:space="preserve">Mechanical Engineer</w:t>
      </w:r>
      <w:r>
        <w:t xml:space="preserve">s play a crucial role in designing HVAC systems for skyscrapers and mega-projects like the Bangkok Metro and airport expansions. Their work ensures energy efficiency, environmental sustainability, and compliance with international building codes. Similarly, in the renewable energy sector, mechanical engineers are at the forefront of developing solar power plants, wind turbines, and waste-to-energy solutions to meet Thailand’s growing energy demands.</w:t>
      </w:r>
    </w:p>
    <w:p>
      <w:pPr>
        <w:pStyle w:val="BodyText"/>
      </w:pPr>
      <w:r>
        <w:t xml:space="preserve">Another emerging field is robotics and mechatronics. Bangkok’s tech startups and innovation hubs have created a niche for mechanical engineers with expertise in automation systems, AI-integrated machinery, and precision engineering. These professionals are instrumental in advancing Thailand’s vision of becoming a “Smart Nation” through technological innovation.</w:t>
      </w:r>
    </w:p>
    <w:bookmarkEnd w:id="22"/>
    <w:bookmarkStart w:id="23" w:name="challenges-and-opportunities"/>
    <w:p>
      <w:pPr>
        <w:pStyle w:val="Heading2"/>
      </w:pPr>
      <w:r>
        <w:t xml:space="preserve">Challenges and Opportunities</w:t>
      </w:r>
    </w:p>
    <w:p>
      <w:pPr>
        <w:pStyle w:val="FirstParagraph"/>
      </w:pPr>
      <w:r>
        <w:t xml:space="preserve">Despite the numerous opportunities,</w:t>
      </w:r>
      <w:r>
        <w:t xml:space="preserve"> </w:t>
      </w:r>
      <w:r>
        <w:rPr>
          <w:bCs/>
          <w:b/>
        </w:rPr>
        <w:t xml:space="preserve">Mechanical Engineer</w:t>
      </w:r>
      <w:r>
        <w:t xml:space="preserve">s in</w:t>
      </w:r>
      <w:r>
        <w:t xml:space="preserve"> </w:t>
      </w:r>
      <w:r>
        <w:rPr>
          <w:bCs/>
          <w:b/>
        </w:rPr>
        <w:t xml:space="preserve">Thailand Bangkok</w:t>
      </w:r>
      <w:r>
        <w:t xml:space="preserve"> </w:t>
      </w:r>
      <w:r>
        <w:t xml:space="preserve">face unique challenges. Rapid urbanization has led to increased competition for projects, while environmental concerns such as air pollution and resource scarcity require engineers to prioritize sustainable practices. Additionally, the need for continuous learning and upskilling is paramount due to the rapid adoption of Industry 4.0 technologies in Bangkok’s industries.</w:t>
      </w:r>
    </w:p>
    <w:p>
      <w:pPr>
        <w:pStyle w:val="BodyText"/>
      </w:pPr>
      <w:r>
        <w:t xml:space="preserve">However, these challenges also present opportunities. For instance, the Thai government’s push for green energy initiatives has created a growing market for mechanical engineers specializing in renewable systems. Moreover, Bangkok’s position as a global tourism hub offers opportunities to design and maintain infrastructure that balances functionality with environmental preservation.</w:t>
      </w:r>
    </w:p>
    <w:bookmarkEnd w:id="23"/>
    <w:bookmarkStart w:id="24" w:name="future-trends-and-conclusion"/>
    <w:p>
      <w:pPr>
        <w:pStyle w:val="Heading2"/>
      </w:pPr>
      <w:r>
        <w:t xml:space="preserve">Future Trends and Conclusion</w:t>
      </w:r>
    </w:p>
    <w:p>
      <w:pPr>
        <w:pStyle w:val="FirstParagraph"/>
      </w:pPr>
      <w:r>
        <w:t xml:space="preserve">The future of</w:t>
      </w:r>
      <w:r>
        <w:t xml:space="preserve"> </w:t>
      </w:r>
      <w:r>
        <w:rPr>
          <w:bCs/>
          <w:b/>
        </w:rPr>
        <w:t xml:space="preserve">Mechanical Engineer</w:t>
      </w:r>
      <w:r>
        <w:t xml:space="preserve">s in</w:t>
      </w:r>
      <w:r>
        <w:t xml:space="preserve"> </w:t>
      </w:r>
      <w:r>
        <w:rPr>
          <w:bCs/>
          <w:b/>
        </w:rPr>
        <w:t xml:space="preserve">Thailand Bangkok</w:t>
      </w:r>
      <w:r>
        <w:t xml:space="preserve"> </w:t>
      </w:r>
      <w:r>
        <w:t xml:space="preserve">is closely tied to advancements in technology, sustainability, and globalization. As the city continues to grow, engineers will be required to innovate solutions for complex problems such as urban mobility, waste management, and energy security. The integration of digital tools like IoT (Internet of Things) and AI into mechanical systems will further expand the scope of this profession.</w:t>
      </w:r>
    </w:p>
    <w:p>
      <w:pPr>
        <w:pStyle w:val="BodyText"/>
      </w:pPr>
      <w:r>
        <w:t xml:space="preserve">In conclusion,</w:t>
      </w:r>
      <w:r>
        <w:t xml:space="preserve"> </w:t>
      </w:r>
      <w:r>
        <w:rPr>
          <w:bCs/>
          <w:b/>
        </w:rPr>
        <w:t xml:space="preserve">Mechanical Engineer</w:t>
      </w:r>
      <w:r>
        <w:t xml:space="preserve">s in</w:t>
      </w:r>
      <w:r>
        <w:t xml:space="preserve"> </w:t>
      </w:r>
      <w:r>
        <w:rPr>
          <w:bCs/>
          <w:b/>
        </w:rPr>
        <w:t xml:space="preserve">Thailand Bangkok</w:t>
      </w:r>
      <w:r>
        <w:t xml:space="preserve"> </w:t>
      </w:r>
      <w:r>
        <w:t xml:space="preserve">are not only technical experts but also key contributors to the city’s economic and environmental resilience. Their work shapes the infrastructure, industries, and quality of life in one of Southeast Asia’s most dynamic cities. As Bangkok evolves into a global leader in innovation and sustainability, the role of mechanical engineers will remain indispensable.</w:t>
      </w:r>
    </w:p>
    <w:p>
      <w:pPr>
        <w:pStyle w:val="BodyText"/>
      </w:pPr>
      <w:r>
        <w:rPr>
          <w:bCs/>
          <w:b/>
        </w:rPr>
        <w:t xml:space="preserve">Keywords:</w:t>
      </w:r>
      <w:r>
        <w:t xml:space="preserve"> </w:t>
      </w:r>
      <w:r>
        <w:rPr>
          <w:iCs/>
          <w:i/>
        </w:rPr>
        <w:t xml:space="preserve">Mechanical Engineer</w:t>
      </w:r>
      <w:r>
        <w:t xml:space="preserve">,</w:t>
      </w:r>
      <w:r>
        <w:t xml:space="preserve"> </w:t>
      </w:r>
      <w:r>
        <w:rPr>
          <w:iCs/>
          <w:i/>
        </w:rPr>
        <w:t xml:space="preserve">Thailand Bangkok</w:t>
      </w:r>
      <w:r>
        <w:t xml:space="preserve">,</w:t>
      </w:r>
      <w:r>
        <w:t xml:space="preserve"> </w:t>
      </w:r>
      <w:r>
        <w:rPr>
          <w:iCs/>
          <w:i/>
        </w:rPr>
        <w:t xml:space="preserve">Absract academic</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Thailand Bangkok</dc:title>
  <dc:creator/>
  <dc:language>en</dc:language>
  <cp:keywords/>
  <dcterms:created xsi:type="dcterms:W3CDTF">2026-07-22T21:48:36Z</dcterms:created>
  <dcterms:modified xsi:type="dcterms:W3CDTF">2026-07-22T21:48:36Z</dcterms:modified>
</cp:coreProperties>
</file>

<file path=docProps/custom.xml><?xml version="1.0" encoding="utf-8"?>
<Properties xmlns="http://schemas.openxmlformats.org/officeDocument/2006/custom-properties" xmlns:vt="http://schemas.openxmlformats.org/officeDocument/2006/docPropsVTypes"/>
</file>