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0" w:name="X8ceadd8c20d89dd1e6788dcab578877e1c59b7b"/>
    <w:p>
      <w:pPr>
        <w:pStyle w:val="Heading1"/>
      </w:pPr>
      <w:r>
        <w:t xml:space="preserve">Abstract Academic Document: The Role and Relevance of a Mechanical Engineer in the United Arab Emirates, Dubai</w:t>
      </w:r>
    </w:p>
    <w:p>
      <w:pPr>
        <w:pStyle w:val="FirstParagraph"/>
      </w:pPr>
      <w:r>
        <w:rPr>
          <w:bCs/>
          <w:b/>
        </w:rPr>
        <w:t xml:space="preserve">Abstract academic</w:t>
      </w:r>
      <w:r>
        <w:t xml:space="preserve"> </w:t>
      </w:r>
      <w:r>
        <w:t xml:space="preserve">discourse on the profession of a</w:t>
      </w:r>
      <w:r>
        <w:t xml:space="preserve"> </w:t>
      </w:r>
      <w:r>
        <w:rPr>
          <w:bCs/>
          <w:b/>
        </w:rPr>
        <w:t xml:space="preserve">Mechanical Engineer</w:t>
      </w:r>
      <w:r>
        <w:t xml:space="preserve"> </w:t>
      </w:r>
      <w:r>
        <w:t xml:space="preserve">in the context of the</w:t>
      </w:r>
      <w:r>
        <w:t xml:space="preserve"> </w:t>
      </w:r>
      <w:r>
        <w:rPr>
          <w:bCs/>
          <w:b/>
        </w:rPr>
        <w:t xml:space="preserve">United Arab Emirates Dubai</w:t>
      </w:r>
      <w:r>
        <w:t xml:space="preserve"> </w:t>
      </w:r>
      <w:r>
        <w:t xml:space="preserve">is essential to understand how this critical field contributes to urban development, industrial innovation, and sustainability in one of the world's most dynamic cities. This document explores the evolving role of mechanical engineers in Dubai, emphasizing their contributions to infrastructure projects, energy systems, advanced manufacturing, and smart city initiatives. Given Dubai’s strategic vision for economic diversification and its commitment to becoming a global hub for technology and innovation, the</w:t>
      </w:r>
      <w:r>
        <w:t xml:space="preserve"> </w:t>
      </w:r>
      <w:r>
        <w:rPr>
          <w:bCs/>
          <w:b/>
        </w:rPr>
        <w:t xml:space="preserve">Mechanical Engineer</w:t>
      </w:r>
      <w:r>
        <w:t xml:space="preserve"> </w:t>
      </w:r>
      <w:r>
        <w:t xml:space="preserve">occupies a pivotal position in shaping the city’s future. This abstract delves into the academic framework required to train mechanical engineers for Dubai’s unique demands, the challenges they face in aligning technical expertise with local regulations and environmental goals, and the opportunities arising from rapid urbanization and technological advancements.</w:t>
      </w:r>
    </w:p>
    <w:p>
      <w:pPr>
        <w:pStyle w:val="BodyText"/>
      </w:pPr>
      <w:r>
        <w:t xml:space="preserve">The</w:t>
      </w:r>
      <w:r>
        <w:t xml:space="preserve"> </w:t>
      </w:r>
      <w:r>
        <w:rPr>
          <w:bCs/>
          <w:b/>
        </w:rPr>
        <w:t xml:space="preserve">United Arab Emirates Dubai</w:t>
      </w:r>
      <w:r>
        <w:t xml:space="preserve"> </w:t>
      </w:r>
      <w:r>
        <w:t xml:space="preserve">has emerged as a beacon of modernity, blending traditional heritage with cutting-edge infrastructure. As part of the UAE’s broader economic transformation strategy, Dubai has prioritized sectors such as construction, renewable energy, aerospace engineering, and sustainable urban planning. These priorities necessitate the expertise of</w:t>
      </w:r>
      <w:r>
        <w:t xml:space="preserve"> </w:t>
      </w:r>
      <w:r>
        <w:rPr>
          <w:bCs/>
          <w:b/>
        </w:rPr>
        <w:t xml:space="preserve">Mechanical Engineers</w:t>
      </w:r>
      <w:r>
        <w:t xml:space="preserve">, who design and oversee systems ranging from HVAC (Heating, Ventilation, and Air Conditioning) in skyscrapers to renewable energy grids that power the city’s futuristic projects. The academic preparation for a career as a</w:t>
      </w:r>
      <w:r>
        <w:t xml:space="preserve"> </w:t>
      </w:r>
      <w:r>
        <w:rPr>
          <w:bCs/>
          <w:b/>
        </w:rPr>
        <w:t xml:space="preserve">Mechanical Engineer</w:t>
      </w:r>
      <w:r>
        <w:t xml:space="preserve"> </w:t>
      </w:r>
      <w:r>
        <w:t xml:space="preserve">in Dubai typically includes degrees from internationally accredited institutions, often complemented by specialized training in local standards such as those set by the Dubai Municipality and the Engineering Council of Dubai (ECD).</w:t>
      </w:r>
    </w:p>
    <w:p>
      <w:pPr>
        <w:pStyle w:val="BodyText"/>
      </w:pPr>
      <w:r>
        <w:t xml:space="preserve">The role of a</w:t>
      </w:r>
      <w:r>
        <w:t xml:space="preserve"> </w:t>
      </w:r>
      <w:r>
        <w:rPr>
          <w:bCs/>
          <w:b/>
        </w:rPr>
        <w:t xml:space="preserve">Mechanical Engineer</w:t>
      </w:r>
      <w:r>
        <w:t xml:space="preserve"> </w:t>
      </w:r>
      <w:r>
        <w:t xml:space="preserve">in the</w:t>
      </w:r>
      <w:r>
        <w:t xml:space="preserve"> </w:t>
      </w:r>
      <w:r>
        <w:rPr>
          <w:bCs/>
          <w:b/>
        </w:rPr>
        <w:t xml:space="preserve">United Arab Emirates Dubai</w:t>
      </w:r>
      <w:r>
        <w:t xml:space="preserve"> </w:t>
      </w:r>
      <w:r>
        <w:t xml:space="preserve">extends beyond traditional domains. With the rise of smart cities, mechanical engineers are increasingly involved in integrating IoT (Internet of Things) devices into building systems, optimizing energy consumption through AI-driven analytics, and developing infrastructure resilient to extreme weather conditions—a critical factor in a region prone to high temperatures and sandstorms. For example, projects like the Dubai Sustainable City and Masdar City highlight the need for mechanical engineers who specialize in green technology, zero-waste systems, and efficient resource management. These initiatives are not only aligned with global sustainability goals but also reflect Dubai’s ambition to lead in environmental innovation.</w:t>
      </w:r>
    </w:p>
    <w:p>
      <w:pPr>
        <w:pStyle w:val="BodyText"/>
      </w:pPr>
      <w:r>
        <w:t xml:space="preserve">The academic qualifications required to become a</w:t>
      </w:r>
      <w:r>
        <w:t xml:space="preserve"> </w:t>
      </w:r>
      <w:r>
        <w:rPr>
          <w:bCs/>
          <w:b/>
        </w:rPr>
        <w:t xml:space="preserve">Mechanical Engineer</w:t>
      </w:r>
      <w:r>
        <w:t xml:space="preserve"> </w:t>
      </w:r>
      <w:r>
        <w:t xml:space="preserve">in the</w:t>
      </w:r>
      <w:r>
        <w:t xml:space="preserve"> </w:t>
      </w:r>
      <w:r>
        <w:rPr>
          <w:bCs/>
          <w:b/>
        </w:rPr>
        <w:t xml:space="preserve">United Arab Emirates Dubai</w:t>
      </w:r>
      <w:r>
        <w:t xml:space="preserve"> </w:t>
      </w:r>
      <w:r>
        <w:t xml:space="preserve">are rigorous and globally benchmarked. Bachelor’s degrees in mechanical engineering, often spanning four years, include coursework in thermodynamics, fluid mechanics, materials science, and CAD (Computer-Aided Design). Postgraduate programs and certifications further enhance specialization areas such as renewable energy systems or advanced manufacturing. Universities in Dubai itself—such as the American University of Sharjah and the University of Sharjah—offer programs tailored to local industry needs, ensuring graduates are equipped to address challenges unique to the region. Additionally, engineers must obtain professional licenses through regulatory bodies like the ECD, which ensures adherence to international standards while addressing Dubai-specific requirements.</w:t>
      </w:r>
    </w:p>
    <w:p>
      <w:pPr>
        <w:pStyle w:val="BodyText"/>
      </w:pPr>
      <w:r>
        <w:t xml:space="preserve">One of the defining challenges for</w:t>
      </w:r>
      <w:r>
        <w:t xml:space="preserve"> </w:t>
      </w:r>
      <w:r>
        <w:rPr>
          <w:bCs/>
          <w:b/>
        </w:rPr>
        <w:t xml:space="preserve">Mechanical Engineers</w:t>
      </w:r>
      <w:r>
        <w:t xml:space="preserve"> </w:t>
      </w:r>
      <w:r>
        <w:t xml:space="preserve">in the</w:t>
      </w:r>
      <w:r>
        <w:t xml:space="preserve"> </w:t>
      </w:r>
      <w:r>
        <w:rPr>
          <w:bCs/>
          <w:b/>
        </w:rPr>
        <w:t xml:space="preserve">United Arab Emirates Dubai</w:t>
      </w:r>
      <w:r>
        <w:t xml:space="preserve"> </w:t>
      </w:r>
      <w:r>
        <w:t xml:space="preserve">is balancing technological advancement with environmental stewardship. The city’s rapid growth has placed immense pressure on energy consumption and resource management, requiring engineers to innovate solutions that minimize carbon footprints. For instance, mechanical engineers are tasked with designing ultra-efficient desalination plants that supply water to millions while reducing energy waste. Similarly, the development of Dubai’s metro system involved complex mechanical engineering challenges, from ensuring seismic resilience to optimizing ventilation systems in underground tunnels.</w:t>
      </w:r>
    </w:p>
    <w:p>
      <w:pPr>
        <w:pStyle w:val="BodyText"/>
      </w:pPr>
      <w:r>
        <w:t xml:space="preserve">The</w:t>
      </w:r>
      <w:r>
        <w:t xml:space="preserve"> </w:t>
      </w:r>
      <w:r>
        <w:rPr>
          <w:bCs/>
          <w:b/>
        </w:rPr>
        <w:t xml:space="preserve">United Arab Emirates Dubai</w:t>
      </w:r>
      <w:r>
        <w:t xml:space="preserve"> </w:t>
      </w:r>
      <w:r>
        <w:t xml:space="preserve">also presents opportunities for mechanical engineers to engage in global projects through partnerships with multinational corporations and research institutions. The city’s free zones, such as Dubai International Financial Centre (DIFC) and Jebel Ali Free Zone (JAFZA), attract foreign investment and foster collaboration between local and international engineering teams. This environment encourages knowledge transfer, allowing</w:t>
      </w:r>
      <w:r>
        <w:t xml:space="preserve"> </w:t>
      </w:r>
      <w:r>
        <w:rPr>
          <w:bCs/>
          <w:b/>
        </w:rPr>
        <w:t xml:space="preserve">Mechanical Engineers</w:t>
      </w:r>
      <w:r>
        <w:t xml:space="preserve"> </w:t>
      </w:r>
      <w:r>
        <w:t xml:space="preserve">to work on projects that span continents while contributing to Dubai’s reputation as a global innovation hub.</w:t>
      </w:r>
    </w:p>
    <w:p>
      <w:pPr>
        <w:pStyle w:val="BodyText"/>
      </w:pPr>
      <w:r>
        <w:t xml:space="preserve">Academically, the field of mechanical engineering in the</w:t>
      </w:r>
      <w:r>
        <w:t xml:space="preserve"> </w:t>
      </w:r>
      <w:r>
        <w:rPr>
          <w:bCs/>
          <w:b/>
        </w:rPr>
        <w:t xml:space="preserve">United Arab Emirates Dubai</w:t>
      </w:r>
      <w:r>
        <w:t xml:space="preserve"> </w:t>
      </w:r>
      <w:r>
        <w:t xml:space="preserve">is continuously evolving. Research institutions such as the Dubai Future Foundation and Khalifa University are driving studies in areas like 3D printing for construction, autonomous systems, and sustainable energy storage. These academic pursuits not only enhance the technical capabilities of engineers but also position Dubai as a leader in emerging technologies. For example, the integration of additive manufacturing (3D printing) into construction projects requires mechanical engineers to develop new materials and optimize production processes tailored to desert climates.</w:t>
      </w:r>
    </w:p>
    <w:p>
      <w:pPr>
        <w:pStyle w:val="BodyText"/>
      </w:pPr>
      <w:r>
        <w:t xml:space="preserve">In conclusion, the role of a</w:t>
      </w:r>
      <w:r>
        <w:t xml:space="preserve"> </w:t>
      </w:r>
      <w:r>
        <w:rPr>
          <w:bCs/>
          <w:b/>
        </w:rPr>
        <w:t xml:space="preserve">Mechanical Engineer</w:t>
      </w:r>
      <w:r>
        <w:t xml:space="preserve"> </w:t>
      </w:r>
      <w:r>
        <w:t xml:space="preserve">in the</w:t>
      </w:r>
      <w:r>
        <w:t xml:space="preserve"> </w:t>
      </w:r>
      <w:r>
        <w:rPr>
          <w:bCs/>
          <w:b/>
        </w:rPr>
        <w:t xml:space="preserve">United Arab Emirates Dubai</w:t>
      </w:r>
      <w:r>
        <w:t xml:space="preserve"> </w:t>
      </w:r>
      <w:r>
        <w:t xml:space="preserve">is multifaceted, encompassing academic excellence, technical innovation, and alignment with regional priorities. As Dubai continues to invest in smart infrastructure and sustainable development, the demand for skilled mechanical engineers will grow exponentially. This abstract underscores the importance of</w:t>
      </w:r>
      <w:r>
        <w:t xml:space="preserve"> </w:t>
      </w:r>
      <w:r>
        <w:rPr>
          <w:bCs/>
          <w:b/>
        </w:rPr>
        <w:t xml:space="preserve">Abstract academic</w:t>
      </w:r>
      <w:r>
        <w:t xml:space="preserve"> </w:t>
      </w:r>
      <w:r>
        <w:t xml:space="preserve">analysis in understanding how education systems must adapt to produce engineers capable of meeting the city’s ambitious goals while contributing to global engineering advancements.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United Arab Emirates Dubai</dc:title>
  <dc:creator/>
  <cp:keywords/>
  <dcterms:created xsi:type="dcterms:W3CDTF">2026-07-23T12:06:44Z</dcterms:created>
  <dcterms:modified xsi:type="dcterms:W3CDTF">2026-07-23T12:06:44Z</dcterms:modified>
</cp:coreProperties>
</file>

<file path=docProps/custom.xml><?xml version="1.0" encoding="utf-8"?>
<Properties xmlns="http://schemas.openxmlformats.org/officeDocument/2006/custom-properties" xmlns:vt="http://schemas.openxmlformats.org/officeDocument/2006/docPropsVTypes"/>
</file>