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2bef4eace2e7757ca23f538cb52d3357a64df97"/>
    <w:p>
      <w:pPr>
        <w:pStyle w:val="Heading1"/>
      </w:pPr>
      <w:r>
        <w:t xml:space="preserve">Abstract Academic Document on the Role of a Mechatronics Engineer in Argentina Córdoba</w:t>
      </w:r>
    </w:p>
    <w:p>
      <w:pPr>
        <w:pStyle w:val="FirstParagraph"/>
      </w:pPr>
      <w:r>
        <w:rPr>
          <w:bCs/>
          <w:b/>
        </w:rPr>
        <w:t xml:space="preserve">Abstract academic:</w:t>
      </w:r>
    </w:p>
    <w:p>
      <w:pPr>
        <w:pStyle w:val="BodyText"/>
      </w:pPr>
      <w:r>
        <w:t xml:space="preserve">The field of</w:t>
      </w:r>
      <w:r>
        <w:t xml:space="preserve"> </w:t>
      </w:r>
      <w:r>
        <w:rPr>
          <w:iCs/>
          <w:i/>
        </w:rPr>
        <w:t xml:space="preserve">Mechatronics Engineering</w:t>
      </w:r>
      <w:r>
        <w:t xml:space="preserve"> </w:t>
      </w:r>
      <w:r>
        <w:t xml:space="preserve">has emerged as a pivotal discipline in the 21st century, blending mechanical engineering, electrical engineering, computer science, and control systems to design and develop intelligent systems. In Argentina Córdoba, a region characterized by its rich industrial heritage and growing technological innovation ecosystem, the role of a Mechatronics Engineer has become increasingly critical to address both local and global challenges. This academic abstract explores the unique context of Mechatronics Engineering within Argentina Córdoba, emphasizing its interdisciplinary nature, practical applications in regional industries, and alignment with national development goals. The document also highlights the educational pathways available for aspiring professionals in Córdoba and outlines the potential career opportunities that arise from this dynamic field.</w:t>
      </w:r>
    </w:p>
    <w:p>
      <w:pPr>
        <w:pStyle w:val="BodyText"/>
      </w:pPr>
      <w:r>
        <w:rPr>
          <w:bCs/>
          <w:b/>
        </w:rPr>
        <w:t xml:space="preserve">Contextual Overview of Mechatronics Engineering</w:t>
      </w:r>
    </w:p>
    <w:p>
      <w:pPr>
        <w:pStyle w:val="BodyText"/>
      </w:pPr>
      <w:r>
        <w:t xml:space="preserve">The term</w:t>
      </w:r>
      <w:r>
        <w:t xml:space="preserve"> </w:t>
      </w:r>
      <w:r>
        <w:rPr>
          <w:iCs/>
          <w:i/>
        </w:rPr>
        <w:t xml:space="preserve">Mechatronics Engineer</w:t>
      </w:r>
      <w:r>
        <w:t xml:space="preserve"> </w:t>
      </w:r>
      <w:r>
        <w:t xml:space="preserve">refers to a professional who integrates mechanical, electronic, and software systems to create advanced solutions for automation, robotics, and smart technologies. This discipline is particularly relevant in regions like Argentina Córdoba, where industries such as agriculture, manufacturing, and energy require innovative approaches to enhance productivity and sustainability. The geographical positioning of Córdoba as an educational hub in Argentina—with institutions like the National University of Córdoba (UNC) offering specialized programs—further solidifies its role as a center for technological development.</w:t>
      </w:r>
    </w:p>
    <w:p>
      <w:pPr>
        <w:pStyle w:val="BodyText"/>
      </w:pPr>
      <w:r>
        <w:t xml:space="preserve">In Argentina Córdoba, the Mechatronics Engineer is not only a technical expert but also a problem-solver who bridges gaps between theoretical knowledge and real-world applications. The region’s agricultural sector, which contributes significantly to Argentina’s economy, demands automated systems for precision farming, crop monitoring, and resource optimization. Similarly, Córdoba’s growing industrial zones are investing in automation technologies to compete globally while addressing labor shortages and operational inefficiencies.</w:t>
      </w:r>
    </w:p>
    <w:p>
      <w:pPr>
        <w:pStyle w:val="BodyText"/>
      </w:pPr>
      <w:r>
        <w:rPr>
          <w:bCs/>
          <w:b/>
        </w:rPr>
        <w:t xml:space="preserve">Educational Framework in Argentina Córdoba</w:t>
      </w:r>
    </w:p>
    <w:p>
      <w:pPr>
        <w:pStyle w:val="BodyText"/>
      </w:pPr>
      <w:r>
        <w:t xml:space="preserve">The academic journey of a Mechatronics Engineer in Argentina Córdoba begins with a bachelor’s degree program, typically spanning five years. These programs are designed to equip students with the skills necessary to design, analyze, and implement mechatronic systems. Key subjects include dynamics and vibrations, control systems engineering, embedded systems programming, robotics fundamentals, and sensor technology. Additionally, courses on sustainable energy and industrial automation are increasingly emphasized due to their relevance in regional industries.</w:t>
      </w:r>
    </w:p>
    <w:p>
      <w:pPr>
        <w:pStyle w:val="BodyText"/>
      </w:pPr>
      <w:r>
        <w:t xml:space="preserve">Universities in Argentina Córdoba play a vital role in shaping the future of Mechatronics Engineering. For instance, the Universidad Nacional de Córdoba (UNC) offers a comprehensive curriculum that combines hands-on laboratory work with theoretical instruction. Students engage in projects such as developing autonomous robotic systems for agricultural tasks or designing energy-efficient manufacturing processes. Collaborations between academic institutions and local industries further enhance practical learning, ensuring graduates are well-prepared to address the specific needs of Córdoba’s economy.</w:t>
      </w:r>
    </w:p>
    <w:p>
      <w:pPr>
        <w:pStyle w:val="BodyText"/>
      </w:pPr>
      <w:r>
        <w:rPr>
          <w:bCs/>
          <w:b/>
        </w:rPr>
        <w:t xml:space="preserve">Key Responsibilities of a Mechatronics Engineer in Argentina Córdoba</w:t>
      </w:r>
    </w:p>
    <w:p>
      <w:pPr>
        <w:pStyle w:val="BodyText"/>
      </w:pPr>
      <w:r>
        <w:t xml:space="preserve">A Mechatronics Engineer in Argentina Córdoba is tasked with designing and maintaining complex systems that integrate mechanical, electrical, and software components. Common responsibilities include:</w:t>
      </w:r>
    </w:p>
    <w:p>
      <w:pPr>
        <w:numPr>
          <w:ilvl w:val="0"/>
          <w:numId w:val="1001"/>
        </w:numPr>
        <w:pStyle w:val="Compact"/>
      </w:pPr>
      <w:r>
        <w:rPr>
          <w:bCs/>
          <w:b/>
        </w:rPr>
        <w:t xml:space="preserve">Automation of Industrial Processes:</w:t>
      </w:r>
      <w:r>
        <w:t xml:space="preserve"> </w:t>
      </w:r>
      <w:r>
        <w:t xml:space="preserve">Developing programmable logic controllers (PLCs) and supervisory control and data acquisition (SCADA) systems for manufacturing plants.</w:t>
      </w:r>
    </w:p>
    <w:p>
      <w:pPr>
        <w:numPr>
          <w:ilvl w:val="0"/>
          <w:numId w:val="1001"/>
        </w:numPr>
        <w:pStyle w:val="Compact"/>
      </w:pPr>
      <w:r>
        <w:rPr>
          <w:bCs/>
          <w:b/>
        </w:rPr>
        <w:t xml:space="preserve">R&amp;D in Robotics:</w:t>
      </w:r>
      <w:r>
        <w:t xml:space="preserve"> </w:t>
      </w:r>
      <w:r>
        <w:t xml:space="preserve">Innovating robotic solutions for tasks such as harvesting, sorting, or quality inspection in the agricultural sector.</w:t>
      </w:r>
    </w:p>
    <w:p>
      <w:pPr>
        <w:numPr>
          <w:ilvl w:val="0"/>
          <w:numId w:val="1001"/>
        </w:numPr>
        <w:pStyle w:val="Compact"/>
      </w:pPr>
      <w:r>
        <w:rPr>
          <w:bCs/>
          <w:b/>
        </w:rPr>
        <w:t xml:space="preserve">Sustainable Technology Implementation:</w:t>
      </w:r>
      <w:r>
        <w:t xml:space="preserve"> </w:t>
      </w:r>
      <w:r>
        <w:t xml:space="preserve">Designing energy-efficient systems to reduce carbon footprints in both industrial and residential contexts.</w:t>
      </w:r>
    </w:p>
    <w:p>
      <w:pPr>
        <w:numPr>
          <w:ilvl w:val="0"/>
          <w:numId w:val="1001"/>
        </w:numPr>
        <w:pStyle w:val="Compact"/>
      </w:pPr>
      <w:r>
        <w:rPr>
          <w:bCs/>
          <w:b/>
        </w:rPr>
        <w:t xml:space="preserve">Cross-Disciplinary Collaboration:</w:t>
      </w:r>
      <w:r>
        <w:t xml:space="preserve"> </w:t>
      </w:r>
      <w:r>
        <w:t xml:space="preserve">Working alongside mechanical engineers, software developers, and data scientists to optimize system performance.</w:t>
      </w:r>
    </w:p>
    <w:p>
      <w:pPr>
        <w:pStyle w:val="FirstParagraph"/>
      </w:pPr>
      <w:r>
        <w:t xml:space="preserve">In Argentina Córdoba, Mechatronics Engineers also play a crucial role in adapting global technologies to local conditions. For example, they may modify imported automation equipment to suit the climate and infrastructure of Córdoba or develop indigenous solutions for small-scale industries. This adaptability is essential for fostering economic growth while ensuring technological self-sufficiency.</w:t>
      </w:r>
    </w:p>
    <w:p>
      <w:pPr>
        <w:pStyle w:val="BodyText"/>
      </w:pPr>
      <w:r>
        <w:rPr>
          <w:bCs/>
          <w:b/>
        </w:rPr>
        <w:t xml:space="preserve">Industry Applications and Economic Impact</w:t>
      </w:r>
    </w:p>
    <w:p>
      <w:pPr>
        <w:pStyle w:val="BodyText"/>
      </w:pPr>
      <w:r>
        <w:t xml:space="preserve">The application of Mechatronics Engineering in Argentina Córdoba spans multiple sectors, each with unique demands:</w:t>
      </w:r>
    </w:p>
    <w:p>
      <w:pPr>
        <w:numPr>
          <w:ilvl w:val="0"/>
          <w:numId w:val="1002"/>
        </w:numPr>
        <w:pStyle w:val="Compact"/>
      </w:pPr>
      <w:r>
        <w:rPr>
          <w:bCs/>
          <w:b/>
        </w:rPr>
        <w:t xml:space="preserve">Agriculture:</w:t>
      </w:r>
      <w:r>
        <w:t xml:space="preserve"> </w:t>
      </w:r>
      <w:r>
        <w:t xml:space="preserve">Precision farming technologies, such as GPS-guided tractors and drone-based crop monitoring systems, are being deployed to increase yields and reduce resource waste.</w:t>
      </w:r>
    </w:p>
    <w:p>
      <w:pPr>
        <w:numPr>
          <w:ilvl w:val="0"/>
          <w:numId w:val="1002"/>
        </w:numPr>
        <w:pStyle w:val="Compact"/>
      </w:pPr>
      <w:r>
        <w:rPr>
          <w:bCs/>
          <w:b/>
        </w:rPr>
        <w:t xml:space="preserve">Manufacturing:</w:t>
      </w:r>
      <w:r>
        <w:t xml:space="preserve"> </w:t>
      </w:r>
      <w:r>
        <w:t xml:space="preserve">Robotics and automation in textile mills, food processing plants, and automotive component factories have improved production efficiency.</w:t>
      </w:r>
    </w:p>
    <w:p>
      <w:pPr>
        <w:numPr>
          <w:ilvl w:val="0"/>
          <w:numId w:val="1002"/>
        </w:numPr>
        <w:pStyle w:val="Compact"/>
      </w:pPr>
      <w:r>
        <w:rPr>
          <w:bCs/>
          <w:b/>
        </w:rPr>
        <w:t xml:space="preserve">Energy:</w:t>
      </w:r>
      <w:r>
        <w:t xml:space="preserve"> </w:t>
      </w:r>
      <w:r>
        <w:t xml:space="preserve">Mechatronics Engineers contribute to the integration of renewable energy sources, such as solar panels and wind turbines, with grid systems for sustainable power distribution.</w:t>
      </w:r>
    </w:p>
    <w:p>
      <w:pPr>
        <w:pStyle w:val="FirstParagraph"/>
      </w:pPr>
      <w:r>
        <w:t xml:space="preserve">The economic impact of this field is profound. By enhancing productivity and reducing operational costs, Mechatronics Engineers in Córdoba are helping local industries remain competitive in international markets. Furthermore, the development of skilled professionals in this area supports Argentina’s goal of transitioning from a resource-dependent economy to one driven by innovation and technology.</w:t>
      </w:r>
    </w:p>
    <w:p>
      <w:pPr>
        <w:pStyle w:val="BodyText"/>
      </w:pPr>
      <w:r>
        <w:rPr>
          <w:bCs/>
          <w:b/>
        </w:rPr>
        <w:t xml:space="preserve">Challenges and Opportunities for Growth</w:t>
      </w:r>
    </w:p>
    <w:p>
      <w:pPr>
        <w:pStyle w:val="BodyText"/>
      </w:pPr>
      <w:r>
        <w:t xml:space="preserve">Despite its potential, the field of Mechatronics Engineering in Argentina Córdoba faces challenges such as limited funding for research and development, a shortage of specialized instructors in academic institutions, and the need to keep pace with rapidly evolving technologies. However, these challenges are accompanied by significant opportunities:</w:t>
      </w:r>
    </w:p>
    <w:p>
      <w:pPr>
        <w:numPr>
          <w:ilvl w:val="0"/>
          <w:numId w:val="1003"/>
        </w:numPr>
        <w:pStyle w:val="Compact"/>
      </w:pPr>
      <w:r>
        <w:rPr>
          <w:bCs/>
          <w:b/>
        </w:rPr>
        <w:t xml:space="preserve">Government Support:</w:t>
      </w:r>
      <w:r>
        <w:t xml:space="preserve"> </w:t>
      </w:r>
      <w:r>
        <w:t xml:space="preserve">National initiatives promoting technological innovation provide grants and incentives for mechatronics-based projects.</w:t>
      </w:r>
    </w:p>
    <w:p>
      <w:pPr>
        <w:numPr>
          <w:ilvl w:val="0"/>
          <w:numId w:val="1003"/>
        </w:numPr>
        <w:pStyle w:val="Compact"/>
      </w:pPr>
      <w:r>
        <w:rPr>
          <w:bCs/>
          <w:b/>
        </w:rPr>
        <w:t xml:space="preserve">Global Partnerships:</w:t>
      </w:r>
      <w:r>
        <w:t xml:space="preserve"> </w:t>
      </w:r>
      <w:r>
        <w:t xml:space="preserve">Collaborations with international universities and companies allow Córdoba’s engineers to access cutting-edge tools and methodologies.</w:t>
      </w:r>
    </w:p>
    <w:p>
      <w:pPr>
        <w:numPr>
          <w:ilvl w:val="0"/>
          <w:numId w:val="1003"/>
        </w:numPr>
        <w:pStyle w:val="Compact"/>
      </w:pPr>
      <w:r>
        <w:rPr>
          <w:bCs/>
          <w:b/>
        </w:rPr>
        <w:t xml:space="preserve">Educational Expansion:</w:t>
      </w:r>
      <w:r>
        <w:t xml:space="preserve"> </w:t>
      </w:r>
      <w:r>
        <w:t xml:space="preserve">The increasing number of students pursuing mechatronics programs indicates a growing interest in the field, which can be harnessed for future growth.</w:t>
      </w:r>
    </w:p>
    <w:p>
      <w:pPr>
        <w:pStyle w:val="FirstParagraph"/>
      </w:pPr>
      <w:r>
        <w:rPr>
          <w:bCs/>
          <w:b/>
        </w:rPr>
        <w:t xml:space="preserve">Conclusion</w:t>
      </w:r>
    </w:p>
    <w:p>
      <w:pPr>
        <w:pStyle w:val="BodyText"/>
      </w:pPr>
      <w:r>
        <w:t xml:space="preserve">In conclusion, the role of a Mechatronics Engineer in Argentina Córdoba is multifaceted and indispensable to the region’s economic and technological progress. Through its interdisciplinary approach, this discipline addresses local challenges while aligning with global trends in automation and sustainability. As educational institutions continue to refine their curricula and industries invest in advanced technologies, the future of Mechatronics Engineering in Córdoba looks promising. For aspiring professionals, this field offers not only a rewarding career but also the opportunity to contribute meaningfully to Argentina’s development agenda.</w:t>
      </w:r>
    </w:p>
    <w:p>
      <w:pPr>
        <w:pStyle w:val="BodyText"/>
      </w:pPr>
      <w:r>
        <w:rPr>
          <w:iCs/>
          <w:i/>
        </w:rPr>
        <w:t xml:space="preserve">This abstract academic document underscores the critical importance of Mechatronics Engineering in Argentina Córdoba and serves as a foundation for further exploration of this dynamic discipline within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Argentina Córdoba</dc:title>
  <dc:creator/>
  <cp:keywords/>
  <dcterms:created xsi:type="dcterms:W3CDTF">2026-07-20T00:43:10Z</dcterms:created>
  <dcterms:modified xsi:type="dcterms:W3CDTF">2026-07-20T00:43:10Z</dcterms:modified>
</cp:coreProperties>
</file>

<file path=docProps/custom.xml><?xml version="1.0" encoding="utf-8"?>
<Properties xmlns="http://schemas.openxmlformats.org/officeDocument/2006/custom-properties" xmlns:vt="http://schemas.openxmlformats.org/officeDocument/2006/docPropsVTypes"/>
</file>