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b19a6e091b68ad5cffc176e95ddf890e0c21bae"/>
    <w:p>
      <w:pPr>
        <w:pStyle w:val="Heading1"/>
      </w:pPr>
      <w:r>
        <w:t xml:space="preserve">Abstract Academic Document: The Role of a Mechatronics Engineer in Ivory Coast Abidjan</w:t>
      </w:r>
    </w:p>
    <w:p>
      <w:pPr>
        <w:pStyle w:val="FirstParagraph"/>
      </w:pPr>
      <w:r>
        <w:rPr>
          <w:bCs/>
          <w:b/>
        </w:rPr>
        <w:t xml:space="preserve">Abstract academic:</w:t>
      </w:r>
      <w:r>
        <w:t xml:space="preserve"> </w:t>
      </w:r>
      <w:r>
        <w:t xml:space="preserve">This document presents an academic exploration of the critical role and evolving responsibilities of a</w:t>
      </w:r>
      <w:r>
        <w:t xml:space="preserve"> </w:t>
      </w:r>
      <w:r>
        <w:rPr>
          <w:bCs/>
          <w:b/>
        </w:rPr>
        <w:t xml:space="preserve">Mechatronics Engineer</w:t>
      </w:r>
      <w:r>
        <w:t xml:space="preserve"> </w:t>
      </w:r>
      <w:r>
        <w:t xml:space="preserve">in the context of</w:t>
      </w:r>
      <w:r>
        <w:t xml:space="preserve"> </w:t>
      </w:r>
      <w:r>
        <w:rPr>
          <w:iCs/>
          <w:i/>
        </w:rPr>
        <w:t xml:space="preserve">Ivory Coast Abidjan</w:t>
      </w:r>
      <w:r>
        <w:t xml:space="preserve">, a city positioned as a hub for industrial innovation and technological advancement in West Africa. As Ivory Coast continues to diversify its economy, emphasizing infrastructure development, renewable energy systems, and modernization of agricultural sectors, the integration of mechatronic technologies has become indispensable. This abstract delves into the interdisciplinary expertise required by Mechatronics Engineers to address local challenges while contributing to national economic goals. Through an analysis of educational frameworks, industry demands, and case studies from Abidjan’s growing technological ecosystem, this document highlights the unique opportunities and responsibilities associated with this profession in a rapidly developing region.</w:t>
      </w:r>
    </w:p>
    <w:bookmarkStart w:id="20" w:name="Xc30ed2c54f3879b9fa04e06c1972fccafe30ae5"/>
    <w:p>
      <w:pPr>
        <w:pStyle w:val="Heading2"/>
      </w:pPr>
      <w:r>
        <w:t xml:space="preserve">1. Introduction: The Relevance of Mechatronics Engineering in Ivory Coast</w:t>
      </w:r>
    </w:p>
    <w:p>
      <w:pPr>
        <w:pStyle w:val="FirstParagraph"/>
      </w:pPr>
      <w:r>
        <w:t xml:space="preserve">The field of Mechatronics Engineering—a synthesis of mechanical engineering, electronics, computer science, and systems theory—has gained prominence globally for its role in designing intelligent systems that enhance productivity and efficiency. In</w:t>
      </w:r>
      <w:r>
        <w:t xml:space="preserve"> </w:t>
      </w:r>
      <w:r>
        <w:rPr>
          <w:bCs/>
          <w:b/>
        </w:rPr>
        <w:t xml:space="preserve">Ivory Coast Abidjan</w:t>
      </w:r>
      <w:r>
        <w:t xml:space="preserve">, where urbanization is accelerating and industries are expanding rapidly, the demand for skilled professionals who can integrate these disciplines has surged. Mechatronics Engineers are now pivotal in sectors ranging from smart manufacturing to sustainable energy solutions, addressing the unique challenges posed by Abidjan’s socio-economic landscape.</w:t>
      </w:r>
    </w:p>
    <w:p>
      <w:pPr>
        <w:pStyle w:val="BodyText"/>
      </w:pPr>
      <w:r>
        <w:t xml:space="preserve">Abidjan, as Ivory Coast’s economic capital and a major center for trade and industry, faces pressing needs in infrastructure development, automation of agricultural processes (such as cocoa and coffee production), and the adoption of smart technologies in transportation systems. A Mechatronics Engineer operating in this environment must not only possess technical expertise but also an understanding of local conditions, including resource constraints, cultural dynamics, and the need for cost-effective solutions.</w:t>
      </w:r>
    </w:p>
    <w:bookmarkEnd w:id="20"/>
    <w:bookmarkStart w:id="21" w:name="X3b73d6b090fbf394597e116ceb71a2e3f057956"/>
    <w:p>
      <w:pPr>
        <w:pStyle w:val="Heading2"/>
      </w:pPr>
      <w:r>
        <w:t xml:space="preserve">2. Key Areas of Focus for a Mechatronics Engineer in Ivory Coast Abidjan</w:t>
      </w:r>
    </w:p>
    <w:p>
      <w:pPr>
        <w:pStyle w:val="FirstParagraph"/>
      </w:pPr>
      <w:r>
        <w:t xml:space="preserve">The role of a Mechatronics Engineer in Ivory Coast Abidjan spans multiple domains:</w:t>
      </w:r>
    </w:p>
    <w:p>
      <w:pPr>
        <w:numPr>
          <w:ilvl w:val="0"/>
          <w:numId w:val="1001"/>
        </w:numPr>
        <w:pStyle w:val="Compact"/>
      </w:pPr>
      <w:r>
        <w:t xml:space="preserve">Industrial Automation:** With the government’s push to modernize manufacturing, engineers are tasked with designing automated systems for production lines in sectors like textiles, food processing, and electronics. For instance, implementing robotic arms or conveyor belt systems can significantly boost productivity in Abidjan’s factories.</w:t>
      </w:r>
    </w:p>
    <w:p>
      <w:pPr>
        <w:numPr>
          <w:ilvl w:val="0"/>
          <w:numId w:val="1001"/>
        </w:numPr>
        <w:pStyle w:val="Compact"/>
      </w:pPr>
      <w:r>
        <w:t xml:space="preserve">Renewable Energy Systems:** As Ivory Coast aims to increase its share of renewable energy (e.g., solar and wind), Mechatronics Engineers contribute by developing smart grids and energy-efficient machinery. This is particularly relevant in Abidjan, where power supply inconsistencies remain a challenge.</w:t>
      </w:r>
    </w:p>
    <w:p>
      <w:pPr>
        <w:numPr>
          <w:ilvl w:val="0"/>
          <w:numId w:val="1001"/>
        </w:numPr>
        <w:pStyle w:val="Compact"/>
      </w:pPr>
      <w:r>
        <w:t xml:space="preserve">Agricultural Mechanization:** Given the country’s reliance on agriculture, engineers are involved in creating automated harvesting machines or precision irrigation systems tailored to local crops like cocoa and bananas. These innovations help reduce labor costs and improve yields.</w:t>
      </w:r>
    </w:p>
    <w:p>
      <w:pPr>
        <w:numPr>
          <w:ilvl w:val="0"/>
          <w:numId w:val="1001"/>
        </w:numPr>
        <w:pStyle w:val="Compact"/>
      </w:pPr>
      <w:r>
        <w:t xml:space="preserve">Transportation and Smart Cities:** Abidjan’s rapid urbanization necessitates intelligent transportation solutions. Mechatronics Engineers work on traffic control systems, autonomous public transport, and energy-efficient vehicle designs to mitigate congestion and pollution.</w:t>
      </w:r>
    </w:p>
    <w:bookmarkEnd w:id="21"/>
    <w:bookmarkStart w:id="22" w:name="X10cced380d7911c3a8116f5c7c2bde5b65b76e5"/>
    <w:p>
      <w:pPr>
        <w:pStyle w:val="Heading2"/>
      </w:pPr>
      <w:r>
        <w:t xml:space="preserve">3. Educational and Professional Requirements for Mechatronics Engineers in Ivory Coast</w:t>
      </w:r>
    </w:p>
    <w:p>
      <w:pPr>
        <w:pStyle w:val="FirstParagraph"/>
      </w:pPr>
      <w:r>
        <w:t xml:space="preserve">Becoming a Mechatronics Engineer in Ivory Coast requires a robust academic foundation. A bachelor’s degree in mechatronic engineering or related fields (e.g., mechanical engineering with specialization in automation) is typically the minimum qualification. Institutions like the École Polytechnique de l'Université de Cocody and private technical universities such as INP-HB (Institut National Polytechnique Houphouët-Boigny) offer relevant programs that align with local industry needs.</w:t>
      </w:r>
    </w:p>
    <w:p>
      <w:pPr>
        <w:pStyle w:val="BodyText"/>
      </w:pPr>
      <w:r>
        <w:t xml:space="preserve">However, the educational landscape in Ivory Coast faces challenges, including limited access to cutting-edge technology and specialized training. To bridge this gap, professionals often seek certifications or short-term courses from international partners (e.g., German engineering institutes or French technical universities). Additionally, practical experience through internships in Abidjan’s growing industrial sector is crucial for developing hands-on skills.</w:t>
      </w:r>
    </w:p>
    <w:bookmarkEnd w:id="22"/>
    <w:bookmarkStart w:id="23" w:name="challenges-and-opportunities"/>
    <w:p>
      <w:pPr>
        <w:pStyle w:val="Heading2"/>
      </w:pPr>
      <w:r>
        <w:t xml:space="preserve">4. Challenges and Opportunities</w:t>
      </w:r>
    </w:p>
    <w:p>
      <w:pPr>
        <w:pStyle w:val="FirstParagraph"/>
      </w:pPr>
      <w:r>
        <w:rPr>
          <w:bCs/>
          <w:b/>
        </w:rPr>
        <w:t xml:space="preserve">Ivory Coast Abidjan</w:t>
      </w:r>
      <w:r>
        <w:t xml:space="preserve"> </w:t>
      </w:r>
      <w:r>
        <w:t xml:space="preserve">presents both hurdles and opportunities for Mechatronics Engineers:</w:t>
      </w:r>
    </w:p>
    <w:p>
      <w:pPr>
        <w:numPr>
          <w:ilvl w:val="0"/>
          <w:numId w:val="1002"/>
        </w:numPr>
        <w:pStyle w:val="Compact"/>
      </w:pPr>
      <w:r>
        <w:t xml:space="preserve">Challenges:** Infrastructure gaps, such as unreliable electricity supply, can hinder the deployment of advanced mechatronic systems. Additionally, limited funding for R&amp;D and a shortage of trained professionals in niche areas (e.g., AI-driven automation) pose constraints.</w:t>
      </w:r>
    </w:p>
    <w:p>
      <w:pPr>
        <w:numPr>
          <w:ilvl w:val="0"/>
          <w:numId w:val="1002"/>
        </w:numPr>
        <w:pStyle w:val="Compact"/>
      </w:pPr>
      <w:r>
        <w:t xml:space="preserve">Opportunities:** The government’s Vision 2030 plan emphasizes industrialization and digital transformation, creating demand for engineers who can innovate within resource-limited environments. Private sector investments in smart manufacturing and renewable energy also offer career growth avenues.</w:t>
      </w:r>
    </w:p>
    <w:bookmarkEnd w:id="23"/>
    <w:bookmarkStart w:id="24" w:name="case-studies-mechatronics-in-action"/>
    <w:p>
      <w:pPr>
        <w:pStyle w:val="Heading2"/>
      </w:pPr>
      <w:r>
        <w:t xml:space="preserve">5. Case Studies: Mechatronics in Action</w:t>
      </w:r>
    </w:p>
    <w:p>
      <w:pPr>
        <w:pStyle w:val="FirstParagraph"/>
      </w:pPr>
      <w:r>
        <w:rPr>
          <w:bCs/>
          <w:b/>
        </w:rPr>
        <w:t xml:space="preserve">Case Study 1: Automated Cocoa Processing Plant in Abidjan</w:t>
      </w:r>
      <w:r>
        <w:br/>
      </w:r>
      <w:r>
        <w:t xml:space="preserve">A local startup, supported by the African Development Bank, partnered with a team of Mechatronics Engineers to design an automated cocoa bean sorting and roasting system. This innovation reduced processing time by 40% and minimized manual labor, setting a benchmark for agro-industrial automation in West Africa.</w:t>
      </w:r>
    </w:p>
    <w:p>
      <w:pPr>
        <w:pStyle w:val="BodyText"/>
      </w:pPr>
      <w:r>
        <w:rPr>
          <w:bCs/>
          <w:b/>
        </w:rPr>
        <w:t xml:space="preserve">Case Study 2: Solar-Powered Water Pumps for Rural Abidjan</w:t>
      </w:r>
      <w:r>
        <w:br/>
      </w:r>
      <w:r>
        <w:t xml:space="preserve">In response to water scarcity issues, a group of engineers developed solar-powered irrigation systems integrated with IoT sensors. These systems, deployed in suburban areas of Abidjan, demonstrated the potential of mechatronic solutions in addressing socio-economic challenges.</w:t>
      </w:r>
    </w:p>
    <w:bookmarkEnd w:id="24"/>
    <w:bookmarkStart w:id="25" w:name="X623ad2fcde952f721def79de8166e0c1abf9d75"/>
    <w:p>
      <w:pPr>
        <w:pStyle w:val="Heading2"/>
      </w:pPr>
      <w:r>
        <w:t xml:space="preserve">6. Conclusion: The Future of Mechatronics Engineering in Ivory Coast Abidjan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iCs/>
          <w:i/>
        </w:rPr>
        <w:t xml:space="preserve">Ivory Coast Abidjan</w:t>
      </w:r>
      <w:r>
        <w:t xml:space="preserve"> </w:t>
      </w:r>
      <w:r>
        <w:t xml:space="preserve">is not merely technical but deeply intertwined with the region’s developmental goals. As the city continues to evolve into a technological and industrial powerhouse, these engineers will be instrumental in driving innovation that balances efficiency with affordability. To fully harness this potential, stakeholders must prioritize investment in education, infrastructure, and public-private partnerships. This abstract underscores the necessity of aligning academic training with industry needs while fostering an environment where Mechatronics Engineers can thrive and contribute to Ivory Coast’s vision of sustainable growth.</w:t>
      </w:r>
    </w:p>
    <w:p>
      <w:pPr>
        <w:pStyle w:val="BodyText"/>
      </w:pPr>
      <w:r>
        <w:rPr>
          <w:bCs/>
          <w:b/>
        </w:rPr>
        <w:t xml:space="preserve">Keywords:</w:t>
      </w:r>
      <w:r>
        <w:t xml:space="preserve"> </w:t>
      </w:r>
      <w:r>
        <w:t xml:space="preserve">Mechatronics Engineer, Ivory Coast Abidjan, Industrial Automation, Renewable Energy, Agricultural Mechanization.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Ivory Coast Abidjan</dc:title>
  <dc:creator/>
  <dc:language>en</dc:language>
  <cp:keywords/>
  <dcterms:created xsi:type="dcterms:W3CDTF">2026-05-02T11:18:44Z</dcterms:created>
  <dcterms:modified xsi:type="dcterms:W3CDTF">2026-05-02T11:18:44Z</dcterms:modified>
</cp:coreProperties>
</file>

<file path=docProps/custom.xml><?xml version="1.0" encoding="utf-8"?>
<Properties xmlns="http://schemas.openxmlformats.org/officeDocument/2006/custom-properties" xmlns:vt="http://schemas.openxmlformats.org/officeDocument/2006/docPropsVTypes"/>
</file>