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0a2bdee285bd4ea0f4de1c8474277e92030585"/>
    <w:p>
      <w:pPr>
        <w:pStyle w:val="Heading1"/>
      </w:pPr>
      <w:r>
        <w:t xml:space="preserve">Abstract Academic Document: The Role of a Mechatronics Engineer in Senegal, Dakar</w:t>
      </w:r>
    </w:p>
    <w:p>
      <w:pPr>
        <w:pStyle w:val="FirstParagraph"/>
      </w:pPr>
      <w:r>
        <w:rPr>
          <w:bCs/>
          <w:b/>
        </w:rPr>
        <w:t xml:space="preserve">Abstract academic:</w:t>
      </w:r>
      <w:r>
        <w:t xml:space="preserve"> </w:t>
      </w:r>
      <w:r>
        <w:t xml:space="preserve">This document presents an in-depth exploration of the role and significance of a</w:t>
      </w:r>
      <w:r>
        <w:t xml:space="preserve"> </w:t>
      </w:r>
      <w:r>
        <w:rPr>
          <w:bCs/>
          <w:b/>
        </w:rPr>
        <w:t xml:space="preserve">Mechatronics Engineer</w:t>
      </w:r>
      <w:r>
        <w:t xml:space="preserve"> </w:t>
      </w:r>
      <w:r>
        <w:t xml:space="preserve">within the context of</w:t>
      </w:r>
      <w:r>
        <w:t xml:space="preserve"> </w:t>
      </w:r>
      <w:r>
        <w:rPr>
          <w:iCs/>
          <w:i/>
        </w:rPr>
        <w:t xml:space="preserve">Senegal Dakar</w:t>
      </w:r>
      <w:r>
        <w:t xml:space="preserve">, emphasizing its potential to drive technological innovation, economic development, and sustainable solutions for the region. Mechatronics, as a multidisciplinary field integrating mechanical engineering, electronics, computer science, and control systems engineering, offers transformative opportunities for urban centers like Dakar. The document outlines the challenges faced by Senegal in modernizing its infrastructure while aligning with global trends in automation and smart technologies. It also highlights the responsibilities of a Mechatronics Engineer in addressing these challenges through localized solutions tailored to Dakar’s socio-economic and environmental needs.</w:t>
      </w:r>
    </w:p>
    <w:bookmarkStart w:id="20" w:name="introduction"/>
    <w:p>
      <w:pPr>
        <w:pStyle w:val="Heading2"/>
      </w:pPr>
      <w:r>
        <w:t xml:space="preserve">Introduction</w:t>
      </w:r>
    </w:p>
    <w:p>
      <w:pPr>
        <w:pStyle w:val="FirstParagraph"/>
      </w:pPr>
      <w:r>
        <w:t xml:space="preserve">Dakar, the capital city of Senegal, is a hub of cultural diversity and economic activity in West Africa. As Senegal continues to pursue sustainable development goals (SDGs), the demand for specialized engineering disciplines that can bridge traditional and modern technologies has grown exponentially. A</w:t>
      </w:r>
      <w:r>
        <w:t xml:space="preserve"> </w:t>
      </w:r>
      <w:r>
        <w:rPr>
          <w:bCs/>
          <w:b/>
        </w:rPr>
        <w:t xml:space="preserve">Mechatronics Engineer</w:t>
      </w:r>
      <w:r>
        <w:t xml:space="preserve"> </w:t>
      </w:r>
      <w:r>
        <w:t xml:space="preserve">plays a pivotal role in this transformation, leveraging advanced systems integration to optimize industrial processes, improve energy efficiency, and enhance infrastructure resilience. This document explores how the expertise of a Mechatronics Engineer can be harnessed to address pressing issues in Senegal Dakar, such as urbanization challenges, energy scarcity, and the need for innovation-driven industries.</w:t>
      </w:r>
    </w:p>
    <w:bookmarkEnd w:id="20"/>
    <w:bookmarkStart w:id="21" w:name="X4e55070aaf09f79277b2fd41b0862d227ddb875"/>
    <w:p>
      <w:pPr>
        <w:pStyle w:val="Heading2"/>
      </w:pPr>
      <w:r>
        <w:t xml:space="preserve">The Multidisciplinary Nature of Mechatronics</w:t>
      </w:r>
    </w:p>
    <w:p>
      <w:pPr>
        <w:pStyle w:val="FirstParagraph"/>
      </w:pPr>
      <w:r>
        <w:t xml:space="preserve">A Mechatronics Engineer combines principles from mechanical engineering, electrical engineering, computer science, and systems design to create intelligent systems. In the context of</w:t>
      </w:r>
      <w:r>
        <w:t xml:space="preserve"> </w:t>
      </w:r>
      <w:r>
        <w:rPr>
          <w:iCs/>
          <w:i/>
        </w:rPr>
        <w:t xml:space="preserve">Senegal Dakar</w:t>
      </w:r>
      <w:r>
        <w:t xml:space="preserve">, this integration is critical for addressing complex problems like traffic congestion in urban areas or inefficiencies in public utilities. For instance, the development of automated waste management systems or smart water distribution networks requires a holistic approach that only a Mechatronics Engineer can provide. Such systems not only improve operational efficiency but also align with Senegal’s commitment to reducing carbon footprints and promoting eco-friendly technologies.</w:t>
      </w:r>
    </w:p>
    <w:bookmarkEnd w:id="21"/>
    <w:bookmarkStart w:id="22" w:name="challenges-in-senegal-dakar"/>
    <w:p>
      <w:pPr>
        <w:pStyle w:val="Heading2"/>
      </w:pPr>
      <w:r>
        <w:t xml:space="preserve">Challenges in Senegal Dakar</w:t>
      </w:r>
    </w:p>
    <w:p>
      <w:pPr>
        <w:pStyle w:val="FirstParagraph"/>
      </w:pPr>
      <w:r>
        <w:t xml:space="preserve">The rapid urbanization of Dakar has placed immense pressure on its infrastructure, including transportation networks, energy grids, and public services. A Mechatronics Engineer in this region must navigate several challenges:</w:t>
      </w:r>
    </w:p>
    <w:p>
      <w:pPr>
        <w:numPr>
          <w:ilvl w:val="0"/>
          <w:numId w:val="1001"/>
        </w:numPr>
        <w:pStyle w:val="Compact"/>
      </w:pPr>
      <w:r>
        <w:rPr>
          <w:bCs/>
          <w:b/>
        </w:rPr>
        <w:t xml:space="preserve">Infrastructure Modernization:</w:t>
      </w:r>
      <w:r>
        <w:t xml:space="preserve"> </w:t>
      </w:r>
      <w:r>
        <w:t xml:space="preserve">Aging infrastructure requires retrofitting with modern automation technologies to meet the demands of a growing population.</w:t>
      </w:r>
    </w:p>
    <w:p>
      <w:pPr>
        <w:numPr>
          <w:ilvl w:val="0"/>
          <w:numId w:val="1001"/>
        </w:numPr>
        <w:pStyle w:val="Compact"/>
      </w:pPr>
      <w:r>
        <w:rPr>
          <w:bCs/>
          <w:b/>
        </w:rPr>
        <w:t xml:space="preserve">Energy Scarcity:</w:t>
      </w:r>
      <w:r>
        <w:t xml:space="preserve"> </w:t>
      </w:r>
      <w:r>
        <w:t xml:space="preserve">Senegal faces intermittent energy supply issues. A Mechatronics Engineer can design renewable energy systems, such as solar-powered microgrids, to mitigate these challenges.</w:t>
      </w:r>
    </w:p>
    <w:p>
      <w:pPr>
        <w:numPr>
          <w:ilvl w:val="0"/>
          <w:numId w:val="1001"/>
        </w:numPr>
        <w:pStyle w:val="Compact"/>
      </w:pPr>
      <w:r>
        <w:rPr>
          <w:bCs/>
          <w:b/>
        </w:rPr>
        <w:t xml:space="preserve">Industrial Automation:</w:t>
      </w:r>
      <w:r>
        <w:t xml:space="preserve"> </w:t>
      </w:r>
      <w:r>
        <w:t xml:space="preserve">The industrial sector in Dakar needs automation to compete globally. Mechatronic solutions can optimize production lines and reduce labor costs.</w:t>
      </w:r>
    </w:p>
    <w:p>
      <w:pPr>
        <w:numPr>
          <w:ilvl w:val="0"/>
          <w:numId w:val="1001"/>
        </w:numPr>
        <w:pStyle w:val="Compact"/>
      </w:pPr>
      <w:r>
        <w:rPr>
          <w:bCs/>
          <w:b/>
        </w:rPr>
        <w:t xml:space="preserve">Sustainable Development:</w:t>
      </w:r>
      <w:r>
        <w:t xml:space="preserve"> </w:t>
      </w:r>
      <w:r>
        <w:t xml:space="preserve">Balancing economic growth with environmental conservation is a priority. Engineers must develop systems that minimize resource waste and promote sustainability.</w:t>
      </w:r>
    </w:p>
    <w:bookmarkEnd w:id="22"/>
    <w:bookmarkStart w:id="23" w:name="opportunities-for-innovation"/>
    <w:p>
      <w:pPr>
        <w:pStyle w:val="Heading2"/>
      </w:pPr>
      <w:r>
        <w:t xml:space="preserve">Opportunities for Innovation</w:t>
      </w:r>
    </w:p>
    <w:p>
      <w:pPr>
        <w:pStyle w:val="FirstParagraph"/>
      </w:pPr>
      <w:r>
        <w:t xml:space="preserve">The role of a Mechatronics Engineer in Senegal Dakar extends beyond technical problem-solving; it includes fostering innovation through collaboration with local stakeholders. Key opportunities include:</w:t>
      </w:r>
    </w:p>
    <w:p>
      <w:pPr>
        <w:numPr>
          <w:ilvl w:val="0"/>
          <w:numId w:val="1002"/>
        </w:numPr>
        <w:pStyle w:val="Compact"/>
      </w:pPr>
      <w:r>
        <w:rPr>
          <w:bCs/>
          <w:b/>
        </w:rPr>
        <w:t xml:space="preserve">Smart City Initiatives:</w:t>
      </w:r>
      <w:r>
        <w:t xml:space="preserve"> </w:t>
      </w:r>
      <w:r>
        <w:t xml:space="preserve">Implementing IoT-based systems for traffic control, public transportation, and waste management can reduce urban congestion and improve quality of life.</w:t>
      </w:r>
    </w:p>
    <w:p>
      <w:pPr>
        <w:numPr>
          <w:ilvl w:val="0"/>
          <w:numId w:val="1002"/>
        </w:numPr>
        <w:pStyle w:val="Compact"/>
      </w:pPr>
      <w:r>
        <w:rPr>
          <w:bCs/>
          <w:b/>
        </w:rPr>
        <w:t xml:space="preserve">Renewable Energy Integration:</w:t>
      </w:r>
      <w:r>
        <w:t xml:space="preserve"> </w:t>
      </w:r>
      <w:r>
        <w:t xml:space="preserve">Designing hybrid solar-wind energy systems tailored to Dakar’s climate can provide reliable power for households and industries.</w:t>
      </w:r>
    </w:p>
    <w:p>
      <w:pPr>
        <w:numPr>
          <w:ilvl w:val="0"/>
          <w:numId w:val="1002"/>
        </w:numPr>
        <w:pStyle w:val="Compact"/>
      </w:pPr>
      <w:r>
        <w:rPr>
          <w:bCs/>
          <w:b/>
        </w:rPr>
        <w:t xml:space="preserve">Educational Empowerment:</w:t>
      </w:r>
      <w:r>
        <w:t xml:space="preserve"> </w:t>
      </w:r>
      <w:r>
        <w:t xml:space="preserve">Training programs in mechatronics at institutions like the University of Saint-Louis or École Polytechnique de Thiès can cultivate a skilled workforce capable of addressing local challenges.</w:t>
      </w:r>
    </w:p>
    <w:p>
      <w:pPr>
        <w:numPr>
          <w:ilvl w:val="0"/>
          <w:numId w:val="1002"/>
        </w:numPr>
        <w:pStyle w:val="Compact"/>
      </w:pPr>
      <w:r>
        <w:rPr>
          <w:bCs/>
          <w:b/>
        </w:rPr>
        <w:t xml:space="preserve">Agricultural Automation:</w:t>
      </w:r>
      <w:r>
        <w:t xml:space="preserve"> </w:t>
      </w:r>
      <w:r>
        <w:t xml:space="preserve">Developing automated irrigation systems and precision farming tools can boost Senegal’s agricultural productivity, which is vital to its economy.</w:t>
      </w:r>
    </w:p>
    <w:bookmarkEnd w:id="23"/>
    <w:bookmarkStart w:id="24" w:name="cultural-and-socio-economic-context"/>
    <w:p>
      <w:pPr>
        <w:pStyle w:val="Heading2"/>
      </w:pPr>
      <w:r>
        <w:t xml:space="preserve">Cultural and Socio-Economic Context</w:t>
      </w:r>
    </w:p>
    <w:p>
      <w:pPr>
        <w:pStyle w:val="FirstParagraph"/>
      </w:pPr>
      <w:r>
        <w:t xml:space="preserve">The success of a Mechatronics Engineer in Senegal Dakar is intrinsically linked to the region’s cultural and socio-economic dynamics. For instance, traditional industries such as fishing, agriculture, and artisanal crafts can benefit from mechatronic innovations that enhance efficiency without compromising cultural heritage. Moreover, engineers must consider the local context when designing solutions—for example, ensuring that technology is accessible to communities with varying levels of technical literacy and economic resources.</w:t>
      </w:r>
    </w:p>
    <w:bookmarkEnd w:id="24"/>
    <w:bookmarkStart w:id="25" w:name="case-studies-mechatronics-in-action"/>
    <w:p>
      <w:pPr>
        <w:pStyle w:val="Heading2"/>
      </w:pPr>
      <w:r>
        <w:t xml:space="preserve">Case Studies: Mechatronics in Action</w:t>
      </w:r>
    </w:p>
    <w:p>
      <w:pPr>
        <w:pStyle w:val="FirstParagraph"/>
      </w:pPr>
      <w:r>
        <w:rPr>
          <w:bCs/>
          <w:b/>
        </w:rPr>
        <w:t xml:space="preserve">Case Study 1: Automated Waste Management in Dakar</w:t>
      </w:r>
      <w:r>
        <w:br/>
      </w:r>
      <w:r>
        <w:t xml:space="preserve">A team of Mechatronics Engineers collaborated with local authorities to develop a waste sorting and compaction system using sensors and robotics. This project reduced landfill overflow by 30% and improved hygiene in densely populated neighborhoods.</w:t>
      </w:r>
    </w:p>
    <w:p>
      <w:pPr>
        <w:pStyle w:val="BodyText"/>
      </w:pPr>
      <w:r>
        <w:rPr>
          <w:bCs/>
          <w:b/>
        </w:rPr>
        <w:t xml:space="preserve">Case Study 2: Solar-Powered Irrigation Systems in Rural Senegal</w:t>
      </w:r>
      <w:r>
        <w:br/>
      </w:r>
      <w:r>
        <w:t xml:space="preserve">Engineers designed low-cost, solar-powered pumps to irrigate crops in rural areas. The systems increased agricultural yields by 40%, providing economic stability to farmers and reducing reliance on fossil fuels.</w:t>
      </w:r>
    </w:p>
    <w:bookmarkEnd w:id="25"/>
    <w:bookmarkStart w:id="26" w:name="X7d882ec682eba986d7f24772a0b5a3f4fdd4126"/>
    <w:p>
      <w:pPr>
        <w:pStyle w:val="Heading2"/>
      </w:pPr>
      <w:r>
        <w:t xml:space="preserve">Educational Frameworks and Skill Development</w:t>
      </w:r>
    </w:p>
    <w:p>
      <w:pPr>
        <w:pStyle w:val="FirstParagraph"/>
      </w:pPr>
      <w:r>
        <w:t xml:space="preserve">Senegal’s educational institutions must adapt their curricula to produce Mechatronics Engineers equipped for the challenges of Dakar. Emphasis should be placed on:</w:t>
      </w:r>
    </w:p>
    <w:p>
      <w:pPr>
        <w:numPr>
          <w:ilvl w:val="0"/>
          <w:numId w:val="1003"/>
        </w:numPr>
        <w:pStyle w:val="Compact"/>
      </w:pPr>
      <w:r>
        <w:t xml:space="preserve">Hands-on training in embedded systems and automation.</w:t>
      </w:r>
    </w:p>
    <w:p>
      <w:pPr>
        <w:numPr>
          <w:ilvl w:val="0"/>
          <w:numId w:val="1003"/>
        </w:numPr>
        <w:pStyle w:val="Compact"/>
      </w:pPr>
      <w:r>
        <w:t xml:space="preserve">Cross-disciplinary projects that simulate real-world scenarios.</w:t>
      </w:r>
    </w:p>
    <w:p>
      <w:pPr>
        <w:numPr>
          <w:ilvl w:val="0"/>
          <w:numId w:val="1003"/>
        </w:numPr>
        <w:pStyle w:val="Compact"/>
      </w:pPr>
      <w:r>
        <w:t xml:space="preserve">Partnerships with international organizations to access cutting-edge technologies.</w:t>
      </w:r>
    </w:p>
    <w:bookmarkEnd w:id="26"/>
    <w:bookmarkStart w:id="27" w:name="conclusion"/>
    <w:p>
      <w:pPr>
        <w:pStyle w:val="Heading2"/>
      </w:pPr>
      <w:r>
        <w:t xml:space="preserve">Conclusion</w:t>
      </w:r>
    </w:p>
    <w:p>
      <w:pPr>
        <w:pStyle w:val="FirstParagraph"/>
      </w:pPr>
      <w:r>
        <w:t xml:space="preserve">The role of a Mechatronics Engineer in Senegal Dakar is pivotal for achieving sustainable development and technological advancement. By addressing infrastructure gaps, promoting renewable energy, and fostering innovation in local industries, these engineers can contribute to Dakar’s transformation into a hub of smart technologies. As the demand for skilled professionals grows, it is imperative that academic institutions and policymakers align their efforts to support the training and deployment of Mechatronics Engineers who are not only technically proficient but also culturally sensitive and socially responsible.</w:t>
      </w:r>
    </w:p>
    <w:p>
      <w:pPr>
        <w:pStyle w:val="BodyText"/>
      </w:pPr>
      <w:r>
        <w:rPr>
          <w:iCs/>
          <w:i/>
        </w:rPr>
        <w:t xml:space="preserve">This abstract academic document underscores the critical importance of integrating mechatronics into Senegal’s development strategy, ensuring that Dakar remains at the forefront of innovation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Senegal Dakar</dc:title>
  <dc:creator/>
  <dc:language>en</dc:language>
  <cp:keywords/>
  <dcterms:created xsi:type="dcterms:W3CDTF">2026-04-25T06:59:17Z</dcterms:created>
  <dcterms:modified xsi:type="dcterms:W3CDTF">2026-04-25T06:59:17Z</dcterms:modified>
</cp:coreProperties>
</file>

<file path=docProps/custom.xml><?xml version="1.0" encoding="utf-8"?>
<Properties xmlns="http://schemas.openxmlformats.org/officeDocument/2006/custom-properties" xmlns:vt="http://schemas.openxmlformats.org/officeDocument/2006/docPropsVTypes"/>
</file>