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f8b859ffdaef18aaf79ae76fcaa4dcc1d23766"/>
    <w:p>
      <w:pPr>
        <w:pStyle w:val="Heading1"/>
      </w:pPr>
      <w:r>
        <w:t xml:space="preserve">Abstract Academic Document: The Role and Relevance of a Mechatronics Engineer in United States New York City</w:t>
      </w:r>
    </w:p>
    <w:p>
      <w:pPr>
        <w:pStyle w:val="FirstParagraph"/>
      </w:pPr>
      <w:r>
        <w:rPr>
          <w:bCs/>
          <w:b/>
        </w:rPr>
        <w:t xml:space="preserve">Keywords:</w:t>
      </w:r>
      <w:r>
        <w:t xml:space="preserve"> </w:t>
      </w:r>
      <w:r>
        <w:t xml:space="preserve">Abstract academic, Mechatronics Engineer, United States New York City.</w:t>
      </w:r>
    </w:p>
    <w:bookmarkStart w:id="20" w:name="introduction"/>
    <w:p>
      <w:pPr>
        <w:pStyle w:val="Heading2"/>
      </w:pPr>
      <w:r>
        <w:t xml:space="preserve">Introduction</w:t>
      </w:r>
    </w:p>
    <w:p>
      <w:pPr>
        <w:pStyle w:val="FirstParagraph"/>
      </w:pPr>
      <w:r>
        <w:t xml:space="preserve">The field of mechatronics engineering has emerged as a cornerstone of technological innovation in the 21st century, particularly within urban environments like New York City. This abstract academic document explores the multifaceted role of a Mechatronics Engineer in the United States New York City context, emphasizing their interdisciplinary expertise and contributions to industries ranging from robotics to automation. As one of the world’s most dynamic metropolitan areas, New York City serves as a hub for cutting-edge research, technological development, and industrial applications that demand the specialized skills of mechatronics professionals. This document provides a comprehensive overview of the Mechatronics Engineer’s responsibilities, educational prerequisites, challenges, and future prospects in this vibrant urban ecosystem.</w:t>
      </w:r>
    </w:p>
    <w:bookmarkEnd w:id="20"/>
    <w:bookmarkStart w:id="21" w:name="X4b07c81eb64ee8a3a6b06720ac9074bce56f674"/>
    <w:p>
      <w:pPr>
        <w:pStyle w:val="Heading2"/>
      </w:pPr>
      <w:r>
        <w:t xml:space="preserve">The Role of a Mechatronics Engineer in United States New York City</w:t>
      </w:r>
    </w:p>
    <w:p>
      <w:pPr>
        <w:pStyle w:val="FirstParagraph"/>
      </w:pPr>
      <w:r>
        <w:t xml:space="preserve">A Mechatronics Engineer is a multidisciplinary professional who integrates mechanical engineering principles with electrical engineering and computer science to design, develop, and optimize complex systems. In the United States New York City context, these engineers play a critical role in advancing industries such as robotics, aerospace, healthcare technology, and smart infrastructure. For example, mechatronics engineers in NYC are instrumental in developing automated systems for high-speed transportation networks like the Metro-North Railroad or designing precision robotic arms for medical devices used in hospitals across Manhattan.</w:t>
      </w:r>
    </w:p>
    <w:p>
      <w:pPr>
        <w:pStyle w:val="BodyText"/>
      </w:pPr>
      <w:r>
        <w:t xml:space="preserve">In New York City’s densely populated environment, where space efficiency and sustainability are paramount, Mechatronics Engineers are tasked with creating compact, energy-efficient solutions. This includes everything from smart grid technologies that reduce urban energy consumption to autonomous delivery systems navigating the city’s bustling streets. The integration of mechatronics into urban planning has also gained traction, with engineers working on projects such as sensor-driven traffic management systems or automated waste collection networks in boroughs like Brooklyn and Queens.</w:t>
      </w:r>
    </w:p>
    <w:bookmarkEnd w:id="21"/>
    <w:bookmarkStart w:id="22" w:name="key-responsibilities-and-skills"/>
    <w:p>
      <w:pPr>
        <w:pStyle w:val="Heading2"/>
      </w:pPr>
      <w:r>
        <w:t xml:space="preserve">Key Responsibilities and Skills</w:t>
      </w:r>
    </w:p>
    <w:p>
      <w:pPr>
        <w:pStyle w:val="FirstParagraph"/>
      </w:pPr>
      <w:r>
        <w:t xml:space="preserve">A Mechatronics Engineer in the United States New York City must possess a unique combination of technical expertise and problem-solving acumen. Key responsibilities include:</w:t>
      </w:r>
    </w:p>
    <w:p>
      <w:pPr>
        <w:numPr>
          <w:ilvl w:val="0"/>
          <w:numId w:val="1001"/>
        </w:numPr>
        <w:pStyle w:val="Compact"/>
      </w:pPr>
      <w:r>
        <w:rPr>
          <w:bCs/>
          <w:b/>
        </w:rPr>
        <w:t xml:space="preserve">System Design and Development:</w:t>
      </w:r>
      <w:r>
        <w:t xml:space="preserve"> </w:t>
      </w:r>
      <w:r>
        <w:t xml:space="preserve">Creating integrated systems that combine mechanical, electrical, and software components. For instance, designing autonomous drones for aerial mapping or IoT-enabled smart buildings in Manhattan.</w:t>
      </w:r>
    </w:p>
    <w:p>
      <w:pPr>
        <w:numPr>
          <w:ilvl w:val="0"/>
          <w:numId w:val="1001"/>
        </w:numPr>
        <w:pStyle w:val="Compact"/>
      </w:pPr>
      <w:r>
        <w:rPr>
          <w:bCs/>
          <w:b/>
        </w:rPr>
        <w:t xml:space="preserve">Automation and Robotics:</w:t>
      </w:r>
      <w:r>
        <w:t xml:space="preserve"> </w:t>
      </w:r>
      <w:r>
        <w:t xml:space="preserve">Developing robotic systems for industries such as logistics (e.g., automated warehouse solutions) or healthcare (e.g., robotic surgical assistants).</w:t>
      </w:r>
    </w:p>
    <w:p>
      <w:pPr>
        <w:numPr>
          <w:ilvl w:val="0"/>
          <w:numId w:val="1001"/>
        </w:numPr>
        <w:pStyle w:val="Compact"/>
      </w:pPr>
      <w:r>
        <w:rPr>
          <w:bCs/>
          <w:b/>
        </w:rPr>
        <w:t xml:space="preserve">Sensor Integration and Control Systems:</w:t>
      </w:r>
      <w:r>
        <w:t xml:space="preserve"> </w:t>
      </w:r>
      <w:r>
        <w:t xml:space="preserve">Implementing sensors and control algorithms for real-time monitoring of systems, such as those used in environmental sustainability projects across NYC’s five boroughs.</w:t>
      </w:r>
    </w:p>
    <w:p>
      <w:pPr>
        <w:numPr>
          <w:ilvl w:val="0"/>
          <w:numId w:val="1001"/>
        </w:numPr>
        <w:pStyle w:val="Compact"/>
      </w:pPr>
      <w:r>
        <w:rPr>
          <w:bCs/>
          <w:b/>
        </w:rPr>
        <w:t xml:space="preserve">Prototyping and Testing:</w:t>
      </w:r>
      <w:r>
        <w:t xml:space="preserve"> </w:t>
      </w:r>
      <w:r>
        <w:t xml:space="preserve">Using CAD software like SolidWorks or MATLAB to model prototypes and conduct rigorous testing under urban conditions, ensuring reliability in high-traffic areas like Times Square or the Port of New York.</w:t>
      </w:r>
    </w:p>
    <w:p>
      <w:pPr>
        <w:pStyle w:val="FirstParagraph"/>
      </w:pPr>
      <w:r>
        <w:t xml:space="preserve">To succeed in this field, Mechatronics Engineers must be proficient in programming languages such as C++, Python, and Java. They also need to understand electrical circuit design, fluid dynamics, and embedded systems. Additionally, collaboration with cross-functional teams—ranging from urban planners to software developers—is essential for projects that require interdisciplinary coordination.</w:t>
      </w:r>
    </w:p>
    <w:bookmarkEnd w:id="22"/>
    <w:bookmarkStart w:id="23" w:name="educational-prerequisites"/>
    <w:p>
      <w:pPr>
        <w:pStyle w:val="Heading2"/>
      </w:pPr>
      <w:r>
        <w:t xml:space="preserve">Educational Prerequisites</w:t>
      </w:r>
    </w:p>
    <w:p>
      <w:pPr>
        <w:pStyle w:val="FirstParagraph"/>
      </w:pPr>
      <w:r>
        <w:t xml:space="preserve">Becoming a Mechatronics Engineer in the United States New York City typically requires a bachelor’s degree in mechatronics engineering, mechanical engineering, or electrical engineering. Institutions such as the New York University Tandon School of Engineering and Columbia University offer specialized programs that align with NYC’s technological needs. These programs emphasize hands-on learning through projects like designing automated public transport systems or developing renewable energy solutions for urban environments.</w:t>
      </w:r>
    </w:p>
    <w:p>
      <w:pPr>
        <w:pStyle w:val="BodyText"/>
      </w:pPr>
      <w:r>
        <w:t xml:space="preserve">Advanced roles often require a master’s degree or professional certifications in areas such as robotics, automation, or artificial intelligence (AI). For example, engineers working on AI-driven mechatronics systems in NYC may pursue certifications from the Institute of Electrical and Electronics Engineers (IEEE) or the Society of Automotive Engineers (SAE).</w:t>
      </w:r>
    </w:p>
    <w:bookmarkEnd w:id="23"/>
    <w:bookmarkStart w:id="24" w:name="challenges-and-opportunities"/>
    <w:p>
      <w:pPr>
        <w:pStyle w:val="Heading2"/>
      </w:pPr>
      <w:r>
        <w:t xml:space="preserve">Challenges and Opportunities</w:t>
      </w:r>
    </w:p>
    <w:p>
      <w:pPr>
        <w:pStyle w:val="FirstParagraph"/>
      </w:pPr>
      <w:r>
        <w:t xml:space="preserve">Despite its dynamic opportunities, the role of a Mechatronics Engineer in New York City is not without challenges. Rapid technological advancements necessitate continuous learning, as engineers must stay updated on emerging trends like AI integration or quantum computing applications. Additionally, the competitive nature of NYC’s job market demands that professionals demonstrate exceptional innovation and adaptability.</w:t>
      </w:r>
    </w:p>
    <w:p>
      <w:pPr>
        <w:pStyle w:val="BodyText"/>
      </w:pPr>
      <w:r>
        <w:t xml:space="preserve">One significant opportunity lies in the city’s focus on sustainability initiatives, such as its Climate Action Plan 2050. Mechatronics Engineers are at the forefront of developing green technologies, including energy-efficient HVAC systems for skyscrapers or smart grids that reduce carbon footprints. Furthermore, NYC’s status as a global financial and cultural hub attracts international research collaborations, providing engineers with access to cutting-edge projects in fields like aerospace and biotechnology.</w:t>
      </w:r>
    </w:p>
    <w:bookmarkEnd w:id="24"/>
    <w:bookmarkStart w:id="25" w:name="future-prospects"/>
    <w:p>
      <w:pPr>
        <w:pStyle w:val="Heading2"/>
      </w:pPr>
      <w:r>
        <w:t xml:space="preserve">Future Prospects</w:t>
      </w:r>
    </w:p>
    <w:p>
      <w:pPr>
        <w:pStyle w:val="FirstParagraph"/>
      </w:pPr>
      <w:r>
        <w:t xml:space="preserve">The future of Mechatronics Engineers in the United States New York City is promising, driven by the city’s commitment to technological leadership. As industries such as healthcare, transportation, and renewable energy continue to expand, the demand for skilled mechatronics professionals is expected to grow. For example, NYC’s push for autonomous vehicles and smart infrastructure will require engineers who can design safe, efficient systems tailored to urban environments.</w:t>
      </w:r>
    </w:p>
    <w:p>
      <w:pPr>
        <w:pStyle w:val="BodyText"/>
      </w:pPr>
      <w:r>
        <w:t xml:space="preserve">Moreover, the integration of AI and machine learning into mechatronics systems is opening new avenues for innovation. Engineers in NYC are already exploring applications such as predictive maintenance for subway trains or real-time traffic analysis using computer vision. These advancements position New York City as a leader in smart city technology, with Mechatronics Engineers playing a pivotal role in shaping this future.</w:t>
      </w:r>
    </w:p>
    <w:bookmarkEnd w:id="25"/>
    <w:bookmarkStart w:id="26" w:name="conclusion"/>
    <w:p>
      <w:pPr>
        <w:pStyle w:val="Heading2"/>
      </w:pPr>
      <w:r>
        <w:t xml:space="preserve">Conclusion</w:t>
      </w:r>
    </w:p>
    <w:p>
      <w:pPr>
        <w:pStyle w:val="FirstParagraph"/>
      </w:pPr>
      <w:r>
        <w:t xml:space="preserve">In conclusion, the Mechatronics Engineer is an indispensable figure in the United States New York City’s technological landscape. Their interdisciplinary expertise bridges mechanical engineering, electronics, and software development to address complex urban challenges. From designing sustainable infrastructure to pioneering automation solutions, these engineers are central to NYC’s vision of becoming a global tech capital. As industries evolve and urbanization accelerates, the role of Mechatronics Engineers in shaping smart cities will only grow more critical. This abstract academic document underscores their vital contributions and highlights the opportunities awaiting them in one of the world’s most innovative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United States New York City</dc:title>
  <dc:creator/>
  <dc:language>en</dc:language>
  <cp:keywords/>
  <dcterms:created xsi:type="dcterms:W3CDTF">2026-07-23T14:45:03Z</dcterms:created>
  <dcterms:modified xsi:type="dcterms:W3CDTF">2026-07-23T14:45:03Z</dcterms:modified>
</cp:coreProperties>
</file>

<file path=docProps/custom.xml><?xml version="1.0" encoding="utf-8"?>
<Properties xmlns="http://schemas.openxmlformats.org/officeDocument/2006/custom-properties" xmlns:vt="http://schemas.openxmlformats.org/officeDocument/2006/docPropsVTypes"/>
</file>