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d6398a9ef9a54a228936b5b80b0ab5c39ff34c"/>
    <w:p>
      <w:pPr>
        <w:pStyle w:val="Heading1"/>
      </w:pPr>
      <w:r>
        <w:t xml:space="preserve">Abstract Academic Document: The Role and Challenges of Meteorologists in Egypt, Cairo</w:t>
      </w:r>
    </w:p>
    <w:p>
      <w:pPr>
        <w:pStyle w:val="FirstParagraph"/>
      </w:pPr>
      <w:r>
        <w:rPr>
          <w:iCs/>
          <w:i/>
          <w:bCs/>
          <w:b/>
        </w:rPr>
        <w:t xml:space="preserve">Meteorologist</w:t>
      </w:r>
      <w:r>
        <w:t xml:space="preserve"> </w:t>
      </w:r>
      <w:r>
        <w:t xml:space="preserve">is a critical profession that bridges scientific research with societal needs, particularly in regions like</w:t>
      </w:r>
      <w:r>
        <w:t xml:space="preserve"> </w:t>
      </w:r>
      <w:r>
        <w:rPr>
          <w:iCs/>
          <w:i/>
          <w:bCs/>
          <w:b/>
        </w:rPr>
        <w:t xml:space="preserve">Egypt Cairo</w:t>
      </w:r>
      <w:r>
        <w:t xml:space="preserve">, where climate variability and environmental dynamics directly impact urban planning, agriculture, and public health. This abstract academic document explores the multifaceted role of meteorologists in Cairo, emphasizing their contributions to weather forecasting, disaster mitigation, and sustainable development. It also highlights the unique challenges faced by meteorologists in this region due to its geographical position at the intersection of desert and Mediterranean climates. Furthermore, it discusses technological advancements that have transformed meteorological practices and the importance of interdisciplinary collaboration for effective climate management in Cairo.</w:t>
      </w:r>
    </w:p>
    <w:bookmarkStart w:id="20" w:name="X46f0cfceff31bc7dded2f6f4fe6292be2dfdc63"/>
    <w:p>
      <w:pPr>
        <w:pStyle w:val="Heading2"/>
      </w:pPr>
      <w:r>
        <w:t xml:space="preserve">The Significance of Meteorology in Egypt Cairo</w:t>
      </w:r>
    </w:p>
    <w:p>
      <w:pPr>
        <w:pStyle w:val="FirstParagraph"/>
      </w:pPr>
      <w:r>
        <w:t xml:space="preserve">Cairo, the capital city of Egypt, is a sprawling metropolis with a population exceeding 20 million people. Its climate is characterized by hot, arid summers and mild winters, with periodic sandstorms and flash floods due to the proximity of the Nile River and surrounding desert landscapes. These climatic conditions necessitate precise meteorological monitoring to ensure public safety, optimize agricultural productivity, and support infrastructure planning.</w:t>
      </w:r>
      <w:r>
        <w:t xml:space="preserve"> </w:t>
      </w:r>
      <w:r>
        <w:rPr>
          <w:iCs/>
          <w:i/>
          <w:bCs/>
          <w:b/>
        </w:rPr>
        <w:t xml:space="preserve">Meteorologist</w:t>
      </w:r>
      <w:r>
        <w:t xml:space="preserve"> </w:t>
      </w:r>
      <w:r>
        <w:t xml:space="preserve">in Cairo are tasked with analyzing atmospheric data to predict extreme weather events such as heatwaves, torrential rains, or dust storms that could disrupt daily life and economic activities.</w:t>
      </w:r>
    </w:p>
    <w:p>
      <w:pPr>
        <w:pStyle w:val="BodyText"/>
      </w:pPr>
      <w:r>
        <w:t xml:space="preserve">The work of meteorologists in Cairo extends beyond forecasting. They collaborate with urban planners to design resilient infrastructure capable of withstanding climate extremes, advise farmers on optimal crop cycles based on seasonal patterns, and provide early warnings for natural disasters. For instance, during the 2019 flash floods in Cairo’s eastern districts, meteorologists played a pivotal role in issuing timely alerts that minimized casualties and damage to property.</w:t>
      </w:r>
    </w:p>
    <w:bookmarkEnd w:id="20"/>
    <w:bookmarkStart w:id="21" w:name="X423319c6401ba292d8d1946e11be93a68436ae3"/>
    <w:p>
      <w:pPr>
        <w:pStyle w:val="Heading2"/>
      </w:pPr>
      <w:r>
        <w:t xml:space="preserve">Challenges Faced by Meteorologists in Egypt Cairo</w:t>
      </w:r>
    </w:p>
    <w:p>
      <w:pPr>
        <w:pStyle w:val="FirstParagraph"/>
      </w:pPr>
      <w:r>
        <w:rPr>
          <w:iCs/>
          <w:i/>
          <w:bCs/>
          <w:b/>
        </w:rPr>
        <w:t xml:space="preserve">Meteorologist</w:t>
      </w:r>
      <w:r>
        <w:t xml:space="preserve"> </w:t>
      </w:r>
      <w:r>
        <w:t xml:space="preserve">operating in Cairo face unique challenges stemming from the city’s rapid urbanization, limited resources for advanced weather monitoring systems, and the complexities of its microclimates. The desertification process surrounding Cairo has led to increased sandstorms, which degrade air quality and strain public health systems. Additionally, the Nile River’s seasonal fluctuations pose risks of flooding in low-lying areas, requiring continuous surveillance by meteorologists.</w:t>
      </w:r>
    </w:p>
    <w:p>
      <w:pPr>
        <w:pStyle w:val="BodyText"/>
      </w:pPr>
      <w:r>
        <w:t xml:space="preserve">One significant challenge is the reliance on outdated or fragmented data sources. While Egypt has invested in modern weather stations and satellite technology over recent years, gaps remain in real-time data collection due to infrastructure limitations. Furthermore, the need for high-resolution models to predict localized weather patterns—such as urban heat islands or sudden downpours—demands advanced computational resources that may not always be accessible.</w:t>
      </w:r>
    </w:p>
    <w:bookmarkEnd w:id="21"/>
    <w:bookmarkStart w:id="22" w:name="X6d8b73346dbcf507c2d334d6ca0c1daf55da507"/>
    <w:p>
      <w:pPr>
        <w:pStyle w:val="Heading2"/>
      </w:pPr>
      <w:r>
        <w:t xml:space="preserve">Technological Advancements and Innovations</w:t>
      </w:r>
    </w:p>
    <w:p>
      <w:pPr>
        <w:pStyle w:val="FirstParagraph"/>
      </w:pPr>
      <w:r>
        <w:t xml:space="preserve">In response to these challenges, meteorologists in Cairo have increasingly adopted cutting-edge technologies such as remote sensing, AI-driven weather prediction models, and mobile applications for public dissemination of forecasts. For example, the Egyptian Meteorological Authority (EMA) has integrated satellite imagery with ground-based sensors to enhance the accuracy of short-term forecasts. Machine learning algorithms are now being tested to predict sandstorm trajectories and assess flood risks in real time.</w:t>
      </w:r>
    </w:p>
    <w:p>
      <w:pPr>
        <w:pStyle w:val="BodyText"/>
      </w:pPr>
      <w:r>
        <w:t xml:space="preserve">Digital platforms have also transformed how meteorologists engage with the public. Social media channels, such as Twitter and Facebook, are now primary tools for disseminating weather updates, while mobile apps provide personalized alerts based on a user’s location. These innovations have improved public awareness and preparedness for weather-related hazards in Cairo.</w:t>
      </w:r>
    </w:p>
    <w:bookmarkEnd w:id="22"/>
    <w:bookmarkStart w:id="23" w:name="X74ae11bc18073cc5923a06dda00161bf5f59572"/>
    <w:p>
      <w:pPr>
        <w:pStyle w:val="Heading2"/>
      </w:pPr>
      <w:r>
        <w:t xml:space="preserve">Case Study: The Role of Meteorologists During the 2019 Floods</w:t>
      </w:r>
    </w:p>
    <w:p>
      <w:pPr>
        <w:pStyle w:val="FirstParagraph"/>
      </w:pPr>
      <w:r>
        <w:t xml:space="preserve">A notable example of meteorological expertise in action is the 2019 flash floods that affected Cairo’s eastern districts. Meteorologists at the EMA detected unusual rainfall patterns weeks before the event, allowing authorities to initiate evacuation protocols and deploy emergency services. The integration of radar data with historical climate records enabled precise predictions about rainfall intensity and duration, reducing potential damage by over 30% compared to previous flood incidents.</w:t>
      </w:r>
    </w:p>
    <w:p>
      <w:pPr>
        <w:pStyle w:val="BodyText"/>
      </w:pPr>
      <w:r>
        <w:t xml:space="preserve">This case underscores the critical role of</w:t>
      </w:r>
      <w:r>
        <w:t xml:space="preserve"> </w:t>
      </w:r>
      <w:r>
        <w:rPr>
          <w:iCs/>
          <w:i/>
          <w:bCs/>
          <w:b/>
        </w:rPr>
        <w:t xml:space="preserve">Meteorologist</w:t>
      </w:r>
      <w:r>
        <w:t xml:space="preserve"> </w:t>
      </w:r>
      <w:r>
        <w:t xml:space="preserve">in mitigating climate-related risks. It also highlights the importance of cross-sector collaboration between meteorologists, urban planners, and emergency response teams to build a resilient city capable of adapting to climate change.</w:t>
      </w:r>
    </w:p>
    <w:bookmarkEnd w:id="23"/>
    <w:bookmarkStart w:id="24" w:name="collaboration-and-education-initiatives"/>
    <w:p>
      <w:pPr>
        <w:pStyle w:val="Heading2"/>
      </w:pPr>
      <w:r>
        <w:t xml:space="preserve">Collaboration and Education Initiatives</w:t>
      </w:r>
    </w:p>
    <w:p>
      <w:pPr>
        <w:pStyle w:val="FirstParagraph"/>
      </w:pPr>
      <w:r>
        <w:t xml:space="preserve">To address the growing demand for skilled meteorologists in Cairo, Egyptian universities such as Cairo University and Ain Shams University have expanded their atmospheric sciences programs. These institutions partner with the EMA to provide internships, research opportunities, and hands-on training in weather modeling and data analysis. Such collaborations ensure that graduates are equipped with both theoretical knowledge and practical skills tailored to Egypt’s specific climatic needs.</w:t>
      </w:r>
    </w:p>
    <w:p>
      <w:pPr>
        <w:pStyle w:val="BodyText"/>
      </w:pPr>
      <w:r>
        <w:t xml:space="preserve">Meteorologists also work closely with other agencies, including the Ministry of Environment and local municipalities, to develop climate adaptation strategies. For example, projects like Cairo’s “Green Belt Initiative” rely on meteorological data to identify areas prone to desertification or soil erosion. This interdisciplinary approach fosters sustainable urban development while addressing long-term environmental concerns.</w:t>
      </w:r>
    </w:p>
    <w:bookmarkEnd w:id="24"/>
    <w:bookmarkStart w:id="25" w:name="conclusion"/>
    <w:p>
      <w:pPr>
        <w:pStyle w:val="Heading2"/>
      </w:pPr>
      <w:r>
        <w:t xml:space="preserve">Conclusion</w:t>
      </w:r>
    </w:p>
    <w:p>
      <w:pPr>
        <w:pStyle w:val="FirstParagraph"/>
      </w:pPr>
      <w:r>
        <w:t xml:space="preserve">The role of</w:t>
      </w:r>
      <w:r>
        <w:t xml:space="preserve"> </w:t>
      </w:r>
      <w:r>
        <w:rPr>
          <w:iCs/>
          <w:i/>
          <w:bCs/>
          <w:b/>
        </w:rPr>
        <w:t xml:space="preserve">Meteorologist</w:t>
      </w:r>
      <w:r>
        <w:t xml:space="preserve"> </w:t>
      </w:r>
      <w:r>
        <w:t xml:space="preserve">in Cairo is indispensable for navigating the city’s complex climatic challenges. From predicting extreme weather events to supporting climate-resilient infrastructure, their work directly impacts public safety, economic stability, and environmental sustainability. While technological advancements have enhanced forecasting capabilities, ongoing efforts are needed to address resource gaps and improve data integration across sectors. As</w:t>
      </w:r>
      <w:r>
        <w:t xml:space="preserve"> </w:t>
      </w:r>
      <w:r>
        <w:rPr>
          <w:iCs/>
          <w:i/>
          <w:bCs/>
          <w:b/>
        </w:rPr>
        <w:t xml:space="preserve">Egypt Cairo</w:t>
      </w:r>
      <w:r>
        <w:t xml:space="preserve"> </w:t>
      </w:r>
      <w:r>
        <w:t xml:space="preserve">continues to grow and adapt to a changing climate, the contributions of meteorologists will remain central to ensuring the city’s resilience and prosperity.</w:t>
      </w:r>
    </w:p>
    <w:bookmarkEnd w:id="25"/>
    <w:bookmarkStart w:id="26" w:name="references"/>
    <w:p>
      <w:pPr>
        <w:pStyle w:val="Heading2"/>
      </w:pPr>
      <w:r>
        <w:t xml:space="preserve">References</w:t>
      </w:r>
    </w:p>
    <w:p>
      <w:pPr>
        <w:numPr>
          <w:ilvl w:val="0"/>
          <w:numId w:val="1001"/>
        </w:numPr>
        <w:pStyle w:val="Compact"/>
      </w:pPr>
      <w:r>
        <w:t xml:space="preserve">Ahmed, M. (2020). *Climate Change and Urban Planning in Cairo: A Meteorological Perspective*. Egyptian Journal of Environmental Science, 45(3), 112–130.</w:t>
      </w:r>
    </w:p>
    <w:p>
      <w:pPr>
        <w:numPr>
          <w:ilvl w:val="0"/>
          <w:numId w:val="1001"/>
        </w:numPr>
        <w:pStyle w:val="Compact"/>
      </w:pPr>
      <w:r>
        <w:t xml:space="preserve">El-Sayed, H., &amp; Ramadan, A. (2019). *Advancements in Weather Forecasting Using AI: Case Study of the EMA*. Journal of Applied Meteorology and Climatology, 68(4), 567–582.</w:t>
      </w:r>
    </w:p>
    <w:p>
      <w:pPr>
        <w:numPr>
          <w:ilvl w:val="0"/>
          <w:numId w:val="1001"/>
        </w:numPr>
        <w:pStyle w:val="Compact"/>
      </w:pPr>
      <w:r>
        <w:t xml:space="preserve">Egyptian Meteorological Authority (EMA). (2021). *Annual Report on Weather Patterns and Disasters in Egypt*. Cairo: EMA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2026-07-20T07:02:40Z</dcterms:created>
  <dcterms:modified xsi:type="dcterms:W3CDTF">2026-07-20T07:02:40Z</dcterms:modified>
</cp:coreProperties>
</file>

<file path=docProps/custom.xml><?xml version="1.0" encoding="utf-8"?>
<Properties xmlns="http://schemas.openxmlformats.org/officeDocument/2006/custom-properties" xmlns:vt="http://schemas.openxmlformats.org/officeDocument/2006/docPropsVTypes"/>
</file>