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ac67403a424a359f09c1bd9b12ce0737dffd732"/>
    <w:p>
      <w:pPr>
        <w:pStyle w:val="Heading1"/>
      </w:pPr>
      <w:r>
        <w:t xml:space="preserve">Abstract Academic: The Role of Meteorologists in Italy Milan</w:t>
      </w:r>
    </w:p>
    <w:p>
      <w:pPr>
        <w:pStyle w:val="FirstParagraph"/>
      </w:pPr>
      <w:r>
        <w:rPr>
          <w:bCs/>
          <w:b/>
        </w:rPr>
        <w:t xml:space="preserve">Meteorologist</w:t>
      </w:r>
      <w:r>
        <w:t xml:space="preserve">s play a pivotal role in understanding and predicting atmospheric phenomena, which is particularly critical in dynamic urban environments like</w:t>
      </w:r>
      <w:r>
        <w:t xml:space="preserve"> </w:t>
      </w:r>
      <w:r>
        <w:rPr>
          <w:bCs/>
          <w:b/>
        </w:rPr>
        <w:t xml:space="preserve">Italy Milan</w:t>
      </w:r>
      <w:r>
        <w:t xml:space="preserve">. As a global hub for innovation, commerce, and cultural exchange, Milan faces unique meteorological challenges influenced by its geographical position in northern Italy. Nestled between the Lombardian plains and the Alps, Milan experiences a temperate continental climate characterized by cold winters and warm summers. This climatic variability necessitates precise weather forecasting to address urban planning needs, transportation logistics, public health concerns, and environmental sustainability initiatives. In this</w:t>
      </w:r>
      <w:r>
        <w:t xml:space="preserve"> </w:t>
      </w:r>
      <w:r>
        <w:rPr>
          <w:bCs/>
          <w:b/>
        </w:rPr>
        <w:t xml:space="preserve">abstract academic</w:t>
      </w:r>
      <w:r>
        <w:t xml:space="preserve"> </w:t>
      </w:r>
      <w:r>
        <w:t xml:space="preserve">document, we explore the multifaceted responsibilities of meteorologists in Milan, the academic frameworks supporting their work in Italy, and the significance of their contributions to regional development.</w:t>
      </w:r>
    </w:p>
    <w:p>
      <w:pPr>
        <w:pStyle w:val="BodyText"/>
      </w:pPr>
      <w:r>
        <w:t xml:space="preserve">The role of a</w:t>
      </w:r>
      <w:r>
        <w:t xml:space="preserve"> </w:t>
      </w:r>
      <w:r>
        <w:rPr>
          <w:bCs/>
          <w:b/>
        </w:rPr>
        <w:t xml:space="preserve">Meteorologist</w:t>
      </w:r>
      <w:r>
        <w:t xml:space="preserve"> </w:t>
      </w:r>
      <w:r>
        <w:t xml:space="preserve">extends beyond mere weather prediction. In</w:t>
      </w:r>
      <w:r>
        <w:t xml:space="preserve"> </w:t>
      </w:r>
      <w:r>
        <w:rPr>
          <w:bCs/>
          <w:b/>
        </w:rPr>
        <w:t xml:space="preserve">Italy Milan</w:t>
      </w:r>
      <w:r>
        <w:t xml:space="preserve">, these professionals are integral to mitigating climate-related risks such as heatwaves, flooding, and air pollution episodes. For instance, during the summer months, Milan often experiences high levels of urban heat island effect due to its dense infrastructure and limited green spaces. Meteorologists collaborate with urban planners to design resilient cities by analyzing historical weather data and projecting future climatic scenarios. This involves leveraging advanced technologies such as satellite imagery, radar systems, and computer modeling to simulate extreme weather events. Additionally, meteorologists work closely with public authorities to issue timely warnings for severe weather conditions, ensuring the safety of Milan’s population of over 1.3 million residents.</w:t>
      </w:r>
    </w:p>
    <w:p>
      <w:pPr>
        <w:pStyle w:val="BodyText"/>
      </w:pPr>
      <w:r>
        <w:t xml:space="preserve">In</w:t>
      </w:r>
      <w:r>
        <w:t xml:space="preserve"> </w:t>
      </w:r>
      <w:r>
        <w:rPr>
          <w:bCs/>
          <w:b/>
        </w:rPr>
        <w:t xml:space="preserve">Italy Milan</w:t>
      </w:r>
      <w:r>
        <w:t xml:space="preserve">, the demand for skilled meteorologists has grown exponentially in recent years due to increasing climate change impacts. The city, like much of Europe, is grappling with more frequent and intense weather events linked to global warming. This has led to a surge in research initiatives aimed at improving predictive models and enhancing disaster preparedness strategies. For example, the Politecnico di Milano—a leading academic institution in the region—has established specialized programs in meteorology and climatology that focus on regional weather patterns, atmospheric physics, and environmental engineering. These programs equip students with the technical expertise required to address Milan’s specific meteorological challenges while contributing to broader European climate research efforts.</w:t>
      </w:r>
    </w:p>
    <w:p>
      <w:pPr>
        <w:pStyle w:val="BodyText"/>
      </w:pPr>
      <w:r>
        <w:t xml:space="preserve">The</w:t>
      </w:r>
      <w:r>
        <w:t xml:space="preserve"> </w:t>
      </w:r>
      <w:r>
        <w:rPr>
          <w:bCs/>
          <w:b/>
        </w:rPr>
        <w:t xml:space="preserve">abstract academic</w:t>
      </w:r>
      <w:r>
        <w:t xml:space="preserve"> </w:t>
      </w:r>
      <w:r>
        <w:t xml:space="preserve">nature of this document underscores the interdisciplinary approach required in modern meteorology. Meteorologists in Milan must not only master atmospheric sciences but also engage with fields such as data science, environmental policy, and urban sociology. This integration is evident in projects like the “Milan Climate Resilience Plan,” where meteorological data is combined with socioeconomic indicators to inform adaptive strategies. For instance, by analyzing precipitation trends and groundwater levels, meteorologists help optimize water management systems to prevent flooding during heavy rainfall events—a recurring issue in Milan’s low-lying areas near the Ticino River.</w:t>
      </w:r>
    </w:p>
    <w:p>
      <w:pPr>
        <w:pStyle w:val="BodyText"/>
      </w:pPr>
      <w:r>
        <w:t xml:space="preserve">Another critical aspect of a</w:t>
      </w:r>
      <w:r>
        <w:t xml:space="preserve"> </w:t>
      </w:r>
      <w:r>
        <w:rPr>
          <w:bCs/>
          <w:b/>
        </w:rPr>
        <w:t xml:space="preserve">Meteorologist</w:t>
      </w:r>
      <w:r>
        <w:t xml:space="preserve">’s work in</w:t>
      </w:r>
      <w:r>
        <w:t xml:space="preserve"> </w:t>
      </w:r>
      <w:r>
        <w:rPr>
          <w:bCs/>
          <w:b/>
        </w:rPr>
        <w:t xml:space="preserve">Italy Milan</w:t>
      </w:r>
      <w:r>
        <w:t xml:space="preserve"> </w:t>
      </w:r>
      <w:r>
        <w:t xml:space="preserve">is their role in public education and communication. Effective weather forecasting requires not only scientific accuracy but also clear dissemination of information to diverse audiences. In Milan, meteorologists collaborate with media outlets, educational institutions, and community organizations to raise awareness about climate change and its implications. For example, during the 2021 heatwave that affected much of Europe, Milan’s meteorological services played a key role in advising residents on health precautions and energy conservation measures. This highlights the importance of translating complex scientific data into actionable insights for the general public.</w:t>
      </w:r>
    </w:p>
    <w:p>
      <w:pPr>
        <w:pStyle w:val="BodyText"/>
      </w:pPr>
      <w:r>
        <w:t xml:space="preserve">The academic landscape in Italy supports this evolving field through rigorous training programs and research opportunities. Universities such as the University of Milan-Bicocca and the University of Pavia offer degree programs in meteorology, atmospheric sciences, and environmental studies. These institutions emphasize both theoretical knowledge and practical applications, often partnering with national meteorological agencies like ARPA Lombardia (Regional Agency for Environmental Protection) to provide students with hands-on experience. Such collaborations ensure that graduates are well-prepared to address real-world challenges faced by</w:t>
      </w:r>
      <w:r>
        <w:t xml:space="preserve"> </w:t>
      </w:r>
      <w:r>
        <w:rPr>
          <w:bCs/>
          <w:b/>
        </w:rPr>
        <w:t xml:space="preserve">Italy Milan</w:t>
      </w:r>
      <w:r>
        <w:t xml:space="preserve"> </w:t>
      </w:r>
      <w:r>
        <w:t xml:space="preserve">and other Italian cities.</w:t>
      </w:r>
    </w:p>
    <w:p>
      <w:pPr>
        <w:pStyle w:val="BodyText"/>
      </w:pPr>
      <w:r>
        <w:t xml:space="preserve">Furthermore, the integration of</w:t>
      </w:r>
      <w:r>
        <w:t xml:space="preserve"> </w:t>
      </w:r>
      <w:r>
        <w:rPr>
          <w:bCs/>
          <w:b/>
        </w:rPr>
        <w:t xml:space="preserve">Meteorologist</w:t>
      </w:r>
      <w:r>
        <w:t xml:space="preserve">s into policymaking processes in</w:t>
      </w:r>
      <w:r>
        <w:t xml:space="preserve"> </w:t>
      </w:r>
      <w:r>
        <w:rPr>
          <w:bCs/>
          <w:b/>
        </w:rPr>
        <w:t xml:space="preserve">Italy Milan</w:t>
      </w:r>
      <w:r>
        <w:t xml:space="preserve"> </w:t>
      </w:r>
      <w:r>
        <w:t xml:space="preserve">has become a cornerstone of sustainable urban development. The Lombardy region, which includes Milan, has set ambitious targets to reduce greenhouse gas emissions and enhance climate resilience. Meteorologists contribute to these goals by providing data-driven insights on air quality trends, carbon footprint analysis, and the impact of green infrastructure on local weather patterns. For instance, studies led by meteorologists in Milan have demonstrated how increasing tree cover can significantly mitigate urban heat island effects, informing city-wide greening initiatives.</w:t>
      </w:r>
    </w:p>
    <w:p>
      <w:pPr>
        <w:pStyle w:val="BodyText"/>
      </w:pPr>
      <w:r>
        <w:t xml:space="preserve">In conclusion, the role of a</w:t>
      </w:r>
      <w:r>
        <w:t xml:space="preserve"> </w:t>
      </w:r>
      <w:r>
        <w:rPr>
          <w:bCs/>
          <w:b/>
        </w:rPr>
        <w:t xml:space="preserve">Meteorologist</w:t>
      </w:r>
      <w:r>
        <w:t xml:space="preserve"> </w:t>
      </w:r>
      <w:r>
        <w:t xml:space="preserve">in</w:t>
      </w:r>
      <w:r>
        <w:t xml:space="preserve"> </w:t>
      </w:r>
      <w:r>
        <w:rPr>
          <w:bCs/>
          <w:b/>
        </w:rPr>
        <w:t xml:space="preserve">Italy Milan</w:t>
      </w:r>
      <w:r>
        <w:t xml:space="preserve"> </w:t>
      </w:r>
      <w:r>
        <w:t xml:space="preserve">is both scientifically complex and socially impactful. As an academic discipline, meteorology continues to evolve in response to the unique climatic demands of urban centers like Milan. By combining cutting-edge research, interdisciplinary collaboration, and community engagement, meteorologists are instrumental in shaping a sustainable future for the region. This</w:t>
      </w:r>
      <w:r>
        <w:t xml:space="preserve"> </w:t>
      </w:r>
      <w:r>
        <w:rPr>
          <w:bCs/>
          <w:b/>
        </w:rPr>
        <w:t xml:space="preserve">abstract academic</w:t>
      </w:r>
      <w:r>
        <w:t xml:space="preserve"> </w:t>
      </w:r>
      <w:r>
        <w:t xml:space="preserve">exploration underscores the indispensable contributions of meteorologists not only to</w:t>
      </w:r>
      <w:r>
        <w:t xml:space="preserve"> </w:t>
      </w:r>
      <w:r>
        <w:rPr>
          <w:bCs/>
          <w:b/>
        </w:rPr>
        <w:t xml:space="preserve">Italy Milan</w:t>
      </w:r>
      <w:r>
        <w:t xml:space="preserve"> </w:t>
      </w:r>
      <w:r>
        <w:t xml:space="preserve">but also to broader efforts in climate science and environmental stewardship.</w:t>
      </w:r>
    </w:p>
    <w:p>
      <w:pPr>
        <w:pStyle w:val="BodyText"/>
      </w:pPr>
      <w:r>
        <w:rPr>
          <w:iCs/>
          <w:i/>
        </w:rPr>
        <w:t xml:space="preserve">Note: This abstract is designed to meet academic standards while emphasizing the interplay between meteorological expertise, geographical context (</w:t>
      </w:r>
      <w:r>
        <w:rPr>
          <w:bCs/>
          <w:b/>
          <w:iCs/>
          <w:i/>
        </w:rPr>
        <w:t xml:space="preserve">Italy Milan</w:t>
      </w:r>
      <w:r>
        <w:rPr>
          <w:iCs/>
          <w:i/>
        </w:rPr>
        <w:t xml:space="preserve">), and the interdisciplinary nature of modern meteorology. It serves as a foundation for further research or policy discussions related to climate resilience in urban environments.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2026-07-20T23:31:22Z</dcterms:created>
  <dcterms:modified xsi:type="dcterms:W3CDTF">2026-07-20T23:31:22Z</dcterms:modified>
</cp:coreProperties>
</file>

<file path=docProps/custom.xml><?xml version="1.0" encoding="utf-8"?>
<Properties xmlns="http://schemas.openxmlformats.org/officeDocument/2006/custom-properties" xmlns:vt="http://schemas.openxmlformats.org/officeDocument/2006/docPropsVTypes"/>
</file>