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Meteorologist</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2" w:name="Xac12e099c6bc2aeff207d4cca52072cfadbd93f"/>
    <w:p>
      <w:pPr>
        <w:pStyle w:val="Heading1"/>
      </w:pPr>
      <w:r>
        <w:t xml:space="preserve">Abstract Academic Document: The Role of Meteorologists in Ivory Coast Abidjan</w:t>
      </w:r>
    </w:p>
    <w:bookmarkStart w:id="20" w:name="introduction"/>
    <w:p>
      <w:pPr>
        <w:pStyle w:val="Heading2"/>
      </w:pPr>
      <w:r>
        <w:t xml:space="preserve">Introduction</w:t>
      </w:r>
    </w:p>
    <w:p>
      <w:pPr>
        <w:pStyle w:val="FirstParagraph"/>
      </w:pPr>
      <w:r>
        <w:t xml:space="preserve">The field of meteorology plays a critical role in understanding and predicting atmospheric phenomena, which is vital for the socio-economic development of any region. In the context of</w:t>
      </w:r>
      <w:r>
        <w:t xml:space="preserve"> </w:t>
      </w:r>
      <w:r>
        <w:rPr>
          <w:bCs/>
          <w:b/>
        </w:rPr>
        <w:t xml:space="preserve">Ivory Coast Abidjan</w:t>
      </w:r>
      <w:r>
        <w:t xml:space="preserve">, where climate patterns significantly influence agricultural productivity, public health, and infrastructure resilience, the expertise of meteorologists is indispensable. This academic abstract explores the multifaceted contributions of</w:t>
      </w:r>
      <w:r>
        <w:t xml:space="preserve"> </w:t>
      </w:r>
      <w:r>
        <w:rPr>
          <w:bCs/>
          <w:b/>
        </w:rPr>
        <w:t xml:space="preserve">Meteorologists</w:t>
      </w:r>
      <w:r>
        <w:t xml:space="preserve"> </w:t>
      </w:r>
      <w:r>
        <w:t xml:space="preserve">in Ivory Coast Abidjan, emphasizing their role in addressing regional challenges related to weather variability and climate change. The document also highlights opportunities for collaboration between local meteorological institutions, international organizations, and policymakers to enhance predictive capabilities and mitigate climate-related risks.</w:t>
      </w:r>
    </w:p>
    <w:bookmarkEnd w:id="20"/>
    <w:bookmarkStart w:id="22" w:name="role-of-meteorologists"/>
    <w:bookmarkStart w:id="21" w:name="X59b382a62d697e6ee5ec1409658924031629c3c"/>
    <w:p>
      <w:pPr>
        <w:pStyle w:val="Heading2"/>
      </w:pPr>
      <w:r>
        <w:t xml:space="preserve">The Role of Meteorologists in Ivory Coast Abidjan</w:t>
      </w:r>
    </w:p>
    <w:p>
      <w:pPr>
        <w:pStyle w:val="FirstParagraph"/>
      </w:pPr>
      <w:r>
        <w:t xml:space="preserve">In the tropical climate of Ivory Coast Abidjan, characterized by a wet season (May–October) and a dry season (November–April), meteorological data is essential for planning agricultural cycles, managing water resources, and preparing for extreme weather events such as flooding or droughts.</w:t>
      </w:r>
      <w:r>
        <w:t xml:space="preserve"> </w:t>
      </w:r>
      <w:r>
        <w:rPr>
          <w:bCs/>
          <w:b/>
        </w:rPr>
        <w:t xml:space="preserve">Meteorologists</w:t>
      </w:r>
      <w:r>
        <w:t xml:space="preserve"> </w:t>
      </w:r>
      <w:r>
        <w:t xml:space="preserve">in this region are tasked with monitoring atmospheric conditions using advanced technologies like satellite imagery, radar systems, and numerical weather prediction models. Their work directly impacts sectors such as agriculture—where timely rainfall predictions can prevent crop failure—and public health, where forecasts of heatwaves or malaria outbreaks guide medical preparedness.</w:t>
      </w:r>
    </w:p>
    <w:p>
      <w:pPr>
        <w:pStyle w:val="BodyText"/>
      </w:pPr>
      <w:r>
        <w:t xml:space="preserve">Furthermore, meteorologists collaborate with urban planners to design infrastructure resilient to climate-induced risks. For instance, Abidjan’s coastal location makes it vulnerable to rising sea levels and storm surges. Meteorological studies on tidal patterns and storm behavior enable engineers to construct seawalls or elevate critical facilities like hospitals and schools.</w:t>
      </w:r>
    </w:p>
    <w:bookmarkEnd w:id="21"/>
    <w:bookmarkEnd w:id="22"/>
    <w:bookmarkStart w:id="24" w:name="challenges-facing-meteorologists"/>
    <w:bookmarkStart w:id="23" w:name="X05043cc1a947becc27b37806cd2b086dbf9cb3d"/>
    <w:p>
      <w:pPr>
        <w:pStyle w:val="Heading2"/>
      </w:pPr>
      <w:r>
        <w:t xml:space="preserve">Challenges Facing Meteorologists in Ivory Coast Abidjan</w:t>
      </w:r>
    </w:p>
    <w:p>
      <w:pPr>
        <w:pStyle w:val="FirstParagraph"/>
      </w:pPr>
      <w:r>
        <w:t xml:space="preserve">Despite their importance, meteorologists in Ivory Coast Abidjan face significant challenges. One major obstacle is the limited availability of high-resolution weather data due to underinvestment in meteorological infrastructure. While the National Meteorological Agency (ANM) provides foundational services, gaps remain in real-time monitoring systems and predictive modeling capabilities compared to developed nations.</w:t>
      </w:r>
    </w:p>
    <w:p>
      <w:pPr>
        <w:pStyle w:val="BodyText"/>
      </w:pPr>
      <w:r>
        <w:t xml:space="preserve">Another challenge is the integration of local knowledge into meteorological practices. Traditional weather wisdom of coastal communities, such as interpreting cloud formations or animal behavior, often complements scientific data. However, bridging this gap requires interdisciplinary collaboration between meteorologists and ethnographers or sociologists to ensure culturally relevant forecasts.</w:t>
      </w:r>
    </w:p>
    <w:p>
      <w:pPr>
        <w:pStyle w:val="BodyText"/>
      </w:pPr>
      <w:r>
        <w:t xml:space="preserve">Climate change exacerbates these challenges by increasing the frequency and intensity of extreme weather events. For example, erratic rainfall patterns in recent years have disrupted agricultural calendars, necessitating more adaptive forecasting models that account for long-term climate trends.</w:t>
      </w:r>
    </w:p>
    <w:bookmarkEnd w:id="23"/>
    <w:bookmarkEnd w:id="24"/>
    <w:bookmarkStart w:id="26" w:name="opportunities-for-innovation"/>
    <w:bookmarkStart w:id="25" w:name="Xe733a09a662ab6d2c0c7338a14a8524364ba633"/>
    <w:p>
      <w:pPr>
        <w:pStyle w:val="Heading2"/>
      </w:pPr>
      <w:r>
        <w:t xml:space="preserve">Opportunities for Innovation and Collaboration</w:t>
      </w:r>
    </w:p>
    <w:p>
      <w:pPr>
        <w:pStyle w:val="FirstParagraph"/>
      </w:pPr>
      <w:r>
        <w:t xml:space="preserve">The evolving needs of Ivory Coast Abidjan present opportunities for meteorologists to leverage cutting-edge technologies. Remote sensing via drones or AI-driven weather prediction algorithms can improve data accuracy in rural areas where traditional observation stations are sparse. Partnerships with international bodies like the World Meteorological Organization (WMO) or the European Centre for Medium-Range Weather Forecasts (ECMWF) could provide access to advanced tools and training programs.</w:t>
      </w:r>
    </w:p>
    <w:p>
      <w:pPr>
        <w:pStyle w:val="BodyText"/>
      </w:pPr>
      <w:r>
        <w:t xml:space="preserve">Additionally, public education campaigns led by meteorologists can enhance community resilience. For instance, disseminating flood warnings via mobile apps or radio networks can save lives during heavy rainfall seasons. In Abidjan, where urbanization is rapid, integrating meteorological data into city planning software could optimize land use and reduce disaster risks.</w:t>
      </w:r>
    </w:p>
    <w:bookmarkEnd w:id="25"/>
    <w:bookmarkEnd w:id="26"/>
    <w:bookmarkStart w:id="28" w:name="case-study-abidjan"/>
    <w:bookmarkStart w:id="27" w:name="Xfc15df8122ca7f6cb2e7e723a5da2b4866859fd"/>
    <w:p>
      <w:pPr>
        <w:pStyle w:val="Heading2"/>
      </w:pPr>
      <w:r>
        <w:t xml:space="preserve">A Case Study: Meteorologists in Ivory Coast Abidjan</w:t>
      </w:r>
    </w:p>
    <w:p>
      <w:pPr>
        <w:pStyle w:val="FirstParagraph"/>
      </w:pPr>
      <w:r>
        <w:t xml:space="preserve">The coastal metropolis of Abidjan exemplifies the critical role of meteorologists in a region grappling with both climate change and rapid urbanization. In 2019, an unprecedented rainfall event caused severe flooding in the city’s informal settlements. Meteorologists from ANM collaborated with emergency services to issue real-time alerts, enabling evacuation efforts and minimizing casualties. This incident underscored the need for advanced early warning systems tailored to Abidjan’s topography.</w:t>
      </w:r>
    </w:p>
    <w:p>
      <w:pPr>
        <w:pStyle w:val="BodyText"/>
      </w:pPr>
      <w:r>
        <w:t xml:space="preserve">Moreover, meteorologists in Abidjan have pioneered projects like the "Climate Resilience Index," which assesses vulnerabilities in different neighborhoods based on weather patterns, drainage infrastructure, and population density. Such initiatives highlight how localized meteorological research can inform targeted interventions.</w:t>
      </w:r>
    </w:p>
    <w:bookmarkEnd w:id="27"/>
    <w:bookmarkEnd w:id="28"/>
    <w:bookmarkStart w:id="30" w:name="future-directions"/>
    <w:bookmarkStart w:id="29" w:name="X362051957dd169a7f3ef4dac20ee7a0f6b5166a"/>
    <w:p>
      <w:pPr>
        <w:pStyle w:val="Heading2"/>
      </w:pPr>
      <w:r>
        <w:t xml:space="preserve">Future Directions for Meteorologists in Ivory Coast Abidjan</w:t>
      </w:r>
    </w:p>
    <w:p>
      <w:pPr>
        <w:pStyle w:val="FirstParagraph"/>
      </w:pPr>
      <w:r>
        <w:t xml:space="preserve">Looking ahead, the role of meteorologists in Ivory Coast Abidjan must expand beyond traditional weather forecasting. This includes integrating climate change projections into long-term development plans, such as sustainable agriculture and renewable energy projects. For example, solar power installations in the region could benefit from meteorological data on sunlight intensity and cloud cover.</w:t>
      </w:r>
    </w:p>
    <w:p>
      <w:pPr>
        <w:pStyle w:val="BodyText"/>
      </w:pPr>
      <w:r>
        <w:t xml:space="preserve">Investing in youth education is also crucial. Establishing specialized meteorology programs at universities like the University of Abidjan (Université d'Abidjan) can ensure a steady pipeline of skilled professionals. These programs should emphasize both technical skills and cross-disciplinary approaches, such as combining climatology with economics or public policy.</w:t>
      </w:r>
    </w:p>
    <w:p>
      <w:pPr>
        <w:pStyle w:val="BodyText"/>
      </w:pPr>
      <w:r>
        <w:t xml:space="preserve">Ultimately, the success of meteorological initiatives in Ivory Coast Abidjan hinges on fostering a culture of collaboration between scientists, policymakers, and local communities. By prioritizing innovation and inclusivity, meteorologists can transform challenges into opportunities for sustainable development.</w:t>
      </w:r>
    </w:p>
    <w:bookmarkEnd w:id="29"/>
    <w:bookmarkEnd w:id="30"/>
    <w:bookmarkStart w:id="31" w:name="conclusion"/>
    <w:p>
      <w:pPr>
        <w:pStyle w:val="Heading2"/>
      </w:pPr>
      <w:r>
        <w:t xml:space="preserve">Conclusion</w:t>
      </w:r>
    </w:p>
    <w:p>
      <w:pPr>
        <w:pStyle w:val="FirstParagraph"/>
      </w:pPr>
      <w:r>
        <w:t xml:space="preserve">In conclusion, the work of</w:t>
      </w:r>
      <w:r>
        <w:t xml:space="preserve"> </w:t>
      </w:r>
      <w:r>
        <w:rPr>
          <w:bCs/>
          <w:b/>
        </w:rPr>
        <w:t xml:space="preserve">Meteorologists</w:t>
      </w:r>
      <w:r>
        <w:t xml:space="preserve"> </w:t>
      </w:r>
      <w:r>
        <w:t xml:space="preserve">in Ivory Coast Abidjan is pivotal to addressing climate-related challenges and fostering resilience in a dynamic tropical environment. As the region faces escalating impacts of climate change, the integration of advanced technologies, interdisciplinary collaboration, and community engagement will define the future of meteorological science here. By centering their efforts on</w:t>
      </w:r>
      <w:r>
        <w:t xml:space="preserve"> </w:t>
      </w:r>
      <w:r>
        <w:rPr>
          <w:bCs/>
          <w:b/>
        </w:rPr>
        <w:t xml:space="preserve">Ivory Coast Abidjan</w:t>
      </w:r>
      <w:r>
        <w:t xml:space="preserve">, meteorologists can ensure that scientific advancements directly benefit local populations while contributing to global climate action frameworks.</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Meteorologist in Ivory Coast Abidjan</dc:title>
  <dc:creator/>
  <dc:language>en</dc:language>
  <cp:keywords/>
  <dcterms:created xsi:type="dcterms:W3CDTF">2026-07-21T05:41:09Z</dcterms:created>
  <dcterms:modified xsi:type="dcterms:W3CDTF">2026-07-21T05:41:09Z</dcterms:modified>
</cp:coreProperties>
</file>

<file path=docProps/custom.xml><?xml version="1.0" encoding="utf-8"?>
<Properties xmlns="http://schemas.openxmlformats.org/officeDocument/2006/custom-properties" xmlns:vt="http://schemas.openxmlformats.org/officeDocument/2006/docPropsVTypes"/>
</file>