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86f886414a28f7125fa8a142ba2a62f82d55cb7"/>
    <w:p>
      <w:pPr>
        <w:pStyle w:val="Heading1"/>
      </w:pPr>
      <w:r>
        <w:t xml:space="preserve">Abstract Academic Document: The Role, Challenges, and Contributions of Meteorologists in Nigeria Abuja</w:t>
      </w:r>
    </w:p>
    <w:p>
      <w:pPr>
        <w:pStyle w:val="FirstParagraph"/>
      </w:pPr>
      <w:r>
        <w:rPr>
          <w:bCs/>
          <w:b/>
        </w:rPr>
        <w:t xml:space="preserve">Introduction:</w:t>
      </w:r>
      <w:r>
        <w:t xml:space="preserve"> </w:t>
      </w:r>
      <w:r>
        <w:t xml:space="preserve">This academic abstract explores the critical role of meteorologists in Nigeria’s capital city, Abuja. As a federal city and the political nerve center of the country, Abuja faces unique environmental challenges that demand precise meteorological expertise. Meteorologists in this region are pivotal to addressing weather-related risks, supporting public safety, and driving sustainable development. Given Nigeria’s vulnerability to climate change and extreme weather events—ranging from torrential rains to prolonged droughts—the work of meteorologists in Abuja has become indispensable for the nation’s resilience and growth.</w:t>
      </w:r>
    </w:p>
    <w:bookmarkStart w:id="20" w:name="Xa88d5c2cca91fbd3596d851efcdb1467fffbab9"/>
    <w:p>
      <w:pPr>
        <w:pStyle w:val="Heading2"/>
      </w:pPr>
      <w:r>
        <w:t xml:space="preserve">The Meteorological Landscape of Nigeria Abuja</w:t>
      </w:r>
    </w:p>
    <w:p>
      <w:pPr>
        <w:pStyle w:val="FirstParagraph"/>
      </w:pPr>
      <w:r>
        <w:t xml:space="preserve">Abuja, situated in the Federal Capital Territory (FCT), experiences a tropical savanna climate characterized by two distinct seasons: a wet season from April to October and a dry season from November to March. However, recent climate trends have disrupted these patterns, leading to unpredictable weather events such as flash floods, heatwaves, and erratic rainfall. Meteorologists in Abuja are tasked with monitoring these anomalies through advanced tools like satellite imagery, radar systems, and numerical weather prediction models. Their work involves not only forecasting immediate weather conditions but also analyzing long-term climate data to inform policy decisions.</w:t>
      </w:r>
    </w:p>
    <w:p>
      <w:pPr>
        <w:pStyle w:val="BodyText"/>
      </w:pPr>
      <w:r>
        <w:t xml:space="preserve">The Nigerian Meteorological Agency (NIMET), headquartered in Abuja, plays a central role in providing weather services across the country. Meteorologists here collaborate with international bodies like the World Meteorological Organization (WMO) and regional organizations such as the African Regional Climate Centre (ARCC) to enhance data accuracy and predictive capabilities. Despite these efforts, challenges such as limited funding, outdated equipment, and insufficient human resources persist in Nigeria Abuja.</w:t>
      </w:r>
    </w:p>
    <w:bookmarkEnd w:id="20"/>
    <w:bookmarkStart w:id="21" w:name="X3eb14f6c0275cf0a5ffc5c7df5c763f467617dc"/>
    <w:p>
      <w:pPr>
        <w:pStyle w:val="Heading2"/>
      </w:pPr>
      <w:r>
        <w:t xml:space="preserve">The Role of Meteorologists in Public Safety and Disaster Mitigation</w:t>
      </w:r>
    </w:p>
    <w:p>
      <w:pPr>
        <w:pStyle w:val="FirstParagraph"/>
      </w:pPr>
      <w:r>
        <w:t xml:space="preserve">Meteorologists in Nigeria Abuja are at the forefront of disaster risk reduction. Their forecasts guide emergency preparedness for events like floods, which have become increasingly frequent due to urbanization and deforestation. For instance, during the 2019 floods that affected multiple states, meteorological data from Abuja was instrumental in issuing early warnings and coordinating relief efforts. Similarly, heatwave alerts issued by Abuja-based meteorologists have helped mitigate health risks for vulnerable populations.</w:t>
      </w:r>
    </w:p>
    <w:p>
      <w:pPr>
        <w:pStyle w:val="BodyText"/>
      </w:pPr>
      <w:r>
        <w:t xml:space="preserve">Additionally, these professionals contribute to urban planning by analyzing weather patterns to optimize infrastructure design. For example, understanding rainfall intensity helps engineers construct drainage systems that reduce flood risks in the FCT’s rapidly expanding suburbs. Meteorologists also collaborate with agricultural stakeholders to advise on planting seasons and crop types suited to changing climatic conditions.</w:t>
      </w:r>
    </w:p>
    <w:bookmarkEnd w:id="21"/>
    <w:bookmarkStart w:id="22" w:name="X0f4f8f787008c9d2c133f738703d513040ea0de"/>
    <w:p>
      <w:pPr>
        <w:pStyle w:val="Heading2"/>
      </w:pPr>
      <w:r>
        <w:t xml:space="preserve">Challenges Faced by Meteorologists in Nigeria Abuja</w:t>
      </w:r>
    </w:p>
    <w:p>
      <w:pPr>
        <w:pStyle w:val="FirstParagraph"/>
      </w:pPr>
      <w:r>
        <w:t xml:space="preserve">Despite their critical contributions, meteorologists in Nigeria Abuja face significant challenges. One major issue is the lack of investment in modern meteorological technology. While countries like South Africa and Kenya have state-of-the-art weather satellites and supercomputers for climate modeling, NIMET’s resources remain outdated. This gap limits the precision of forecasts and hampers real-time monitoring capabilities.</w:t>
      </w:r>
    </w:p>
    <w:p>
      <w:pPr>
        <w:pStyle w:val="BodyText"/>
      </w:pPr>
      <w:r>
        <w:t xml:space="preserve">Another challenge is the shortage of trained personnel. The demand for skilled meteorologists in Abuja far exceeds the supply, with many professionals leaving for better opportunities abroad. Furthermore, data collection remains a hurdle due to limited ground-based weather stations and unreliable communication networks in rural areas surrounding Abuja.</w:t>
      </w:r>
    </w:p>
    <w:bookmarkEnd w:id="22"/>
    <w:bookmarkStart w:id="23" w:name="Xb2675c96988a7369896c625bee110c5c4f1f584"/>
    <w:p>
      <w:pPr>
        <w:pStyle w:val="Heading2"/>
      </w:pPr>
      <w:r>
        <w:t xml:space="preserve">Technological Advancements and Future Directions</w:t>
      </w:r>
    </w:p>
    <w:p>
      <w:pPr>
        <w:pStyle w:val="FirstParagraph"/>
      </w:pPr>
      <w:r>
        <w:t xml:space="preserve">Recent years have seen a gradual shift toward integrating technology into meteorological practices in Nigeria Abuja. The adoption of automated weather stations (AWS) has improved data collection, while partnerships with universities like the University of Abuja have fostered research on climate change impacts. Additionally, mobile applications and social media platforms are being leveraged to disseminate weather warnings more effectively to the public.</w:t>
      </w:r>
    </w:p>
    <w:p>
      <w:pPr>
        <w:pStyle w:val="BodyText"/>
      </w:pPr>
      <w:r>
        <w:t xml:space="preserve">Looking ahead, meteorologists in Abuja must prioritize capacity building and international collaboration. Training programs focused on climate modeling and data analysis could bridge the skills gap, while investments in renewable energy sources like solar power for weather stations would enhance operational efficiency. Moreover, integrating artificial intelligence (AI) into weather prediction systems could revolutionize forecasting accuracy in Nigeria Abuja.</w:t>
      </w:r>
    </w:p>
    <w:bookmarkEnd w:id="23"/>
    <w:bookmarkStart w:id="24" w:name="Xae8519caf12288f48f6283c7392b66fd5695542"/>
    <w:p>
      <w:pPr>
        <w:pStyle w:val="Heading2"/>
      </w:pPr>
      <w:r>
        <w:t xml:space="preserve">Conclusion: The Importance of Meteorologists in Shaping Nigeria’s Future</w:t>
      </w:r>
    </w:p>
    <w:p>
      <w:pPr>
        <w:pStyle w:val="FirstParagraph"/>
      </w:pPr>
      <w:r>
        <w:t xml:space="preserve">The work of meteorologists in Nigeria Abuja is foundational to the nation’s ability to adapt to climate change and ensure public safety. As the capital city continues to grow, the demand for precise, reliable weather information will only increase. Addressing systemic challenges—such as funding, technology, and human resources—is crucial for empowering meteorologists to fulfill their role effectively.</w:t>
      </w:r>
    </w:p>
    <w:p>
      <w:pPr>
        <w:pStyle w:val="BodyText"/>
      </w:pPr>
      <w:r>
        <w:t xml:space="preserve">In conclusion, Meteorologists in Nigeria Abuja are not just observers of weather phenomena; they are architects of resilience. Their expertise informs policies that safeguard livelihoods, protect infrastructure, and promote sustainable development. By investing in this vital profession, Nigeria can build a future where its capital city—and the nation as a whole—is better equipped to face the uncertainties of a changing climate.</w:t>
      </w:r>
    </w:p>
    <w:p>
      <w:pPr>
        <w:pStyle w:val="BodyText"/>
      </w:pPr>
      <w:r>
        <w:rPr>
          <w:bCs/>
          <w:b/>
        </w:rPr>
        <w:t xml:space="preserve">Keywords:</w:t>
      </w:r>
      <w:r>
        <w:t xml:space="preserve"> </w:t>
      </w:r>
      <w:r>
        <w:t xml:space="preserve">Meteorologist, Nigeria Abuja, Climate Change, Weather Forecasting, Disaster Mitigation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Meteorologists in Nigeria Abuja</dc:title>
  <dc:creator/>
  <dc:language>en</dc:language>
  <cp:keywords/>
  <dcterms:created xsi:type="dcterms:W3CDTF">2026-07-21T13:12:27Z</dcterms:created>
  <dcterms:modified xsi:type="dcterms:W3CDTF">2026-07-21T13:12:27Z</dcterms:modified>
</cp:coreProperties>
</file>

<file path=docProps/custom.xml><?xml version="1.0" encoding="utf-8"?>
<Properties xmlns="http://schemas.openxmlformats.org/officeDocument/2006/custom-properties" xmlns:vt="http://schemas.openxmlformats.org/officeDocument/2006/docPropsVTypes"/>
</file>