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Meteorologists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5" w:name="X646009074e2f9dcbe5c18b95a192a5d38b7a9e4"/>
    <w:p>
      <w:pPr>
        <w:pStyle w:val="Heading1"/>
      </w:pPr>
      <w:r>
        <w:t xml:space="preserve">Abstract Academic Document: The Role and Significance of Meteorologists in Russia, Saint Petersburg</w:t>
      </w:r>
    </w:p>
    <w:p>
      <w:pPr>
        <w:pStyle w:val="FirstParagraph"/>
      </w:pPr>
      <w:r>
        <w:rPr>
          <w:bCs/>
          <w:b/>
        </w:rPr>
        <w:t xml:space="preserve">Abstract academic</w:t>
      </w:r>
      <w:r>
        <w:t xml:space="preserve">: This document provides a comprehensive analysis of the role, challenges, and contributions of</w:t>
      </w:r>
      <w:r>
        <w:t xml:space="preserve"> </w:t>
      </w:r>
      <w:r>
        <w:rPr>
          <w:bCs/>
          <w:b/>
        </w:rPr>
        <w:t xml:space="preserve">Meteorologist</w:t>
      </w:r>
      <w:r>
        <w:t xml:space="preserve">s in the context of</w:t>
      </w:r>
      <w:r>
        <w:t xml:space="preserve"> </w:t>
      </w:r>
      <w:r>
        <w:rPr>
          <w:bCs/>
          <w:b/>
        </w:rPr>
        <w:t xml:space="preserve">Russia Saint Petersburg</w:t>
      </w:r>
      <w:r>
        <w:t xml:space="preserve">. As a city situated on the Baltic Sea and characterized by its unique climatic conditions, Saint Petersburg serves as a critical hub for meteorological research and application. The study explores the historical development of meteorology in this region, the current responsibilities of meteorologists, and their significance in addressing climate-related challenges specific to</w:t>
      </w:r>
      <w:r>
        <w:t xml:space="preserve"> </w:t>
      </w:r>
      <w:r>
        <w:rPr>
          <w:bCs/>
          <w:b/>
        </w:rPr>
        <w:t xml:space="preserve">Russia Saint Petersburg</w:t>
      </w:r>
      <w:r>
        <w:t xml:space="preserve">. Furthermore, it highlights the educational frameworks and scientific institutions that support the profession, emphasizing how these elements contribute to both local and global meteorological advancements.</w:t>
      </w:r>
    </w:p>
    <w:bookmarkStart w:id="20" w:name="X86fad16c5e144d1bb9333828819348814e240bd"/>
    <w:p>
      <w:pPr>
        <w:pStyle w:val="Heading2"/>
      </w:pPr>
      <w:r>
        <w:t xml:space="preserve">Historical Context of Meteorology in Russia Saint Petersburg</w:t>
      </w:r>
    </w:p>
    <w:p>
      <w:pPr>
        <w:pStyle w:val="FirstParagraph"/>
      </w:pPr>
      <w:r>
        <w:t xml:space="preserve">The roots of meteorology in</w:t>
      </w:r>
      <w:r>
        <w:t xml:space="preserve"> </w:t>
      </w:r>
      <w:r>
        <w:rPr>
          <w:bCs/>
          <w:b/>
        </w:rPr>
        <w:t xml:space="preserve">Russia Saint Petersburg</w:t>
      </w:r>
      <w:r>
        <w:t xml:space="preserve"> </w:t>
      </w:r>
      <w:r>
        <w:t xml:space="preserve">can be traced back to the 18th century when the city emerged as a center for scientific innovation. The establishment of institutions such as the</w:t>
      </w:r>
      <w:r>
        <w:t xml:space="preserve"> </w:t>
      </w:r>
      <w:r>
        <w:rPr>
          <w:iCs/>
          <w:i/>
        </w:rPr>
        <w:t xml:space="preserve">Petersburg Academy of Sciences</w:t>
      </w:r>
      <w:r>
        <w:t xml:space="preserve"> </w:t>
      </w:r>
      <w:r>
        <w:t xml:space="preserve">(founded in 1724) laid the groundwork for systematic weather observation and data collection. These early efforts were pivotal in shaping Russia’s approach to atmospheric sciences and underscored the strategic importance of meteorological studies for a region experiencing extreme seasonal variations, such as those seen in</w:t>
      </w:r>
      <w:r>
        <w:t xml:space="preserve"> </w:t>
      </w:r>
      <w:r>
        <w:rPr>
          <w:bCs/>
          <w:b/>
        </w:rPr>
        <w:t xml:space="preserve">Russia Saint Petersburg</w:t>
      </w:r>
      <w:r>
        <w:t xml:space="preserve">.</w:t>
      </w:r>
    </w:p>
    <w:p>
      <w:pPr>
        <w:pStyle w:val="BodyText"/>
      </w:pPr>
      <w:r>
        <w:t xml:space="preserve">During the 19th and 20th centuries, Saint Petersburg became a focal point for meteorological research due to its geographic position. The city’s proximity to the Baltic Sea and its exposure to both continental and maritime air masses created complex weather patterns that required rigorous study. This period saw the development of advanced observational networks, which provided critical data for understanding phenomena like polar vortex activity and Arctic climate dynamics—issues that remain pertinent in modern</w:t>
      </w:r>
      <w:r>
        <w:t xml:space="preserve"> </w:t>
      </w:r>
      <w:r>
        <w:rPr>
          <w:bCs/>
          <w:b/>
        </w:rPr>
        <w:t xml:space="preserve">Russia Saint Petersburg</w:t>
      </w:r>
      <w:r>
        <w:t xml:space="preserve"> </w:t>
      </w:r>
      <w:r>
        <w:t xml:space="preserve">meteorological practices.</w:t>
      </w:r>
    </w:p>
    <w:bookmarkEnd w:id="20"/>
    <w:bookmarkStart w:id="21" w:name="X490df4f8567115fc6d698b1a8a2395658e0a3ac"/>
    <w:p>
      <w:pPr>
        <w:pStyle w:val="Heading2"/>
      </w:pPr>
      <w:r>
        <w:t xml:space="preserve">The Role of Meteorologists in Modern Russia Saint Petersburg</w:t>
      </w:r>
    </w:p>
    <w:p>
      <w:pPr>
        <w:pStyle w:val="FirstParagraph"/>
      </w:pPr>
      <w:r>
        <w:t xml:space="preserve">In contemporary times, the role of a</w:t>
      </w:r>
      <w:r>
        <w:t xml:space="preserve"> </w:t>
      </w:r>
      <w:r>
        <w:rPr>
          <w:bCs/>
          <w:b/>
        </w:rPr>
        <w:t xml:space="preserve">Meteorologist</w:t>
      </w:r>
      <w:r>
        <w:t xml:space="preserve"> </w:t>
      </w:r>
      <w:r>
        <w:t xml:space="preserve">in</w:t>
      </w:r>
      <w:r>
        <w:t xml:space="preserve"> </w:t>
      </w:r>
      <w:r>
        <w:rPr>
          <w:bCs/>
          <w:b/>
        </w:rPr>
        <w:t xml:space="preserve">Russia Saint Petersburg</w:t>
      </w:r>
      <w:r>
        <w:t xml:space="preserve"> </w:t>
      </w:r>
      <w:r>
        <w:t xml:space="preserve">extends beyond academic research. Professionals in this field are tasked with forecasting weather conditions, monitoring climate trends, and providing actionable insights for sectors such as aviation, agriculture, and emergency management. Given the city’s susceptibility to extreme weather events—such as heavy snowfall during winter or sudden temperature fluctuations—meteorologists play a crucial role in safeguarding public safety and infrastructure.</w:t>
      </w:r>
    </w:p>
    <w:p>
      <w:pPr>
        <w:pStyle w:val="BodyText"/>
      </w:pPr>
      <w:r>
        <w:t xml:space="preserve">One of the primary challenges faced by</w:t>
      </w:r>
      <w:r>
        <w:t xml:space="preserve"> </w:t>
      </w:r>
      <w:r>
        <w:rPr>
          <w:bCs/>
          <w:b/>
        </w:rPr>
        <w:t xml:space="preserve">Meteorologist</w:t>
      </w:r>
      <w:r>
        <w:t xml:space="preserve">s in</w:t>
      </w:r>
      <w:r>
        <w:t xml:space="preserve"> </w:t>
      </w:r>
      <w:r>
        <w:rPr>
          <w:bCs/>
          <w:b/>
        </w:rPr>
        <w:t xml:space="preserve">Russia Saint Petersburg</w:t>
      </w:r>
      <w:r>
        <w:t xml:space="preserve"> </w:t>
      </w:r>
      <w:r>
        <w:t xml:space="preserve">is the integration of traditional observational data with cutting-edge technologies like satellite imaging, remote sensing, and artificial intelligence. For instance, the use of high-resolution models to predict storm surges along the Baltic Sea coast has become indispensable for coastal cities like Saint Petersburg. These efforts are not only vital for local communities but also contribute to broader international climate studies.</w:t>
      </w:r>
    </w:p>
    <w:bookmarkEnd w:id="21"/>
    <w:bookmarkStart w:id="22" w:name="X7a6c4f3d03cbeb5de6bdab35c78af2e7ca457db"/>
    <w:p>
      <w:pPr>
        <w:pStyle w:val="Heading2"/>
      </w:pPr>
      <w:r>
        <w:t xml:space="preserve">Climatic Challenges and Meteorological Innovations in Russia Saint Petersburg</w:t>
      </w:r>
    </w:p>
    <w:p>
      <w:pPr>
        <w:pStyle w:val="FirstParagraph"/>
      </w:pPr>
      <w:r>
        <w:rPr>
          <w:bCs/>
          <w:b/>
        </w:rPr>
        <w:t xml:space="preserve">Russia Saint Petersburg</w:t>
      </w:r>
      <w:r>
        <w:t xml:space="preserve"> </w:t>
      </w:r>
      <w:r>
        <w:t xml:space="preserve">is uniquely positioned to experience a range of climatic challenges, including permafrost thawing, increased precipitation variability, and rising sea levels. These phenomena necessitate specialized expertise from</w:t>
      </w:r>
      <w:r>
        <w:t xml:space="preserve"> </w:t>
      </w:r>
      <w:r>
        <w:rPr>
          <w:bCs/>
          <w:b/>
        </w:rPr>
        <w:t xml:space="preserve">Meteorologist</w:t>
      </w:r>
      <w:r>
        <w:t xml:space="preserve">s who must adapt their methodologies to account for the region’s specific environmental conditions. For example, the city’s vulnerability to flooding during spring thaws has led to the development of real-time monitoring systems that integrate meteorological data with hydrological models.</w:t>
      </w:r>
    </w:p>
    <w:p>
      <w:pPr>
        <w:pStyle w:val="BodyText"/>
      </w:pPr>
      <w:r>
        <w:t xml:space="preserve">Moreover, climate change has intensified the need for long-term weather prediction in</w:t>
      </w:r>
      <w:r>
        <w:t xml:space="preserve"> </w:t>
      </w:r>
      <w:r>
        <w:rPr>
          <w:bCs/>
          <w:b/>
        </w:rPr>
        <w:t xml:space="preserve">Russia Saint Petersburg</w:t>
      </w:r>
      <w:r>
        <w:t xml:space="preserve">. Meteorologists are increasingly involved in analyzing trends such as prolonged winters or unseasonal heatwaves, which have implications for urban planning and resource management. Their work also intersects with environmental policy, informing decisions on green infrastructure and energy consumption patterns tailored to the region’s needs.</w:t>
      </w:r>
    </w:p>
    <w:bookmarkEnd w:id="22"/>
    <w:bookmarkStart w:id="23" w:name="X1bdca47c893611aa0b8d299228ab08d12e0d9c9"/>
    <w:p>
      <w:pPr>
        <w:pStyle w:val="Heading2"/>
      </w:pPr>
      <w:r>
        <w:t xml:space="preserve">Education and Training for Meteorologists in Russia Saint Petersburg</w:t>
      </w:r>
    </w:p>
    <w:p>
      <w:pPr>
        <w:pStyle w:val="FirstParagraph"/>
      </w:pPr>
      <w:r>
        <w:t xml:space="preserve">The academic landscape of</w:t>
      </w:r>
      <w:r>
        <w:t xml:space="preserve"> </w:t>
      </w:r>
      <w:r>
        <w:rPr>
          <w:bCs/>
          <w:b/>
        </w:rPr>
        <w:t xml:space="preserve">Russia Saint Petersburg</w:t>
      </w:r>
      <w:r>
        <w:t xml:space="preserve"> </w:t>
      </w:r>
      <w:r>
        <w:t xml:space="preserve">is home to several prestigious institutions that provide rigorous training for future</w:t>
      </w:r>
      <w:r>
        <w:t xml:space="preserve"> </w:t>
      </w:r>
      <w:r>
        <w:rPr>
          <w:bCs/>
          <w:b/>
        </w:rPr>
        <w:t xml:space="preserve">Meteorologist</w:t>
      </w:r>
      <w:r>
        <w:t xml:space="preserve">s. The</w:t>
      </w:r>
      <w:r>
        <w:t xml:space="preserve"> </w:t>
      </w:r>
      <w:r>
        <w:rPr>
          <w:iCs/>
          <w:i/>
        </w:rPr>
        <w:t xml:space="preserve">Saint Petersburg State University</w:t>
      </w:r>
      <w:r>
        <w:t xml:space="preserve">, in particular, offers specialized programs in atmospheric physics and climatology, equipping students with both theoretical knowledge and practical skills. These programs emphasize the unique meteorological dynamics of the region, including its interaction with Arctic air masses and its role as a gateway for transcontinental weather systems.</w:t>
      </w:r>
    </w:p>
    <w:p>
      <w:pPr>
        <w:pStyle w:val="BodyText"/>
      </w:pPr>
      <w:r>
        <w:t xml:space="preserve">In addition to university-level education, professional development opportunities such as workshops at the</w:t>
      </w:r>
      <w:r>
        <w:t xml:space="preserve"> </w:t>
      </w:r>
      <w:r>
        <w:rPr>
          <w:iCs/>
          <w:i/>
        </w:rPr>
        <w:t xml:space="preserve">Russian Academy of Sciences</w:t>
      </w:r>
      <w:r>
        <w:t xml:space="preserve"> </w:t>
      </w:r>
      <w:r>
        <w:t xml:space="preserve">or collaborations with international organizations like the</w:t>
      </w:r>
      <w:r>
        <w:t xml:space="preserve"> </w:t>
      </w:r>
      <w:r>
        <w:rPr>
          <w:iCs/>
          <w:i/>
        </w:rPr>
        <w:t xml:space="preserve">World Meteorological Organization (WMO)</w:t>
      </w:r>
      <w:r>
        <w:t xml:space="preserve"> </w:t>
      </w:r>
      <w:r>
        <w:t xml:space="preserve">are critical for advancing the expertise of meteorologists in</w:t>
      </w:r>
      <w:r>
        <w:t xml:space="preserve"> </w:t>
      </w:r>
      <w:r>
        <w:rPr>
          <w:bCs/>
          <w:b/>
        </w:rPr>
        <w:t xml:space="preserve">Russia Saint Petersburg</w:t>
      </w:r>
      <w:r>
        <w:t xml:space="preserve">. These initiatives ensure that local professionals remain at the forefront of global meteorological advancements while addressing region-specific challenges.</w:t>
      </w:r>
    </w:p>
    <w:bookmarkEnd w:id="23"/>
    <w:bookmarkStart w:id="24" w:name="X79fdfa86ef849618c355ad30bcf0605adf5cc05"/>
    <w:p>
      <w:pPr>
        <w:pStyle w:val="Heading2"/>
      </w:pPr>
      <w:r>
        <w:t xml:space="preserve">Conclusion: The Future of Meteorology in Russia Saint Petersburg</w:t>
      </w:r>
    </w:p>
    <w:p>
      <w:pPr>
        <w:pStyle w:val="FirstParagraph"/>
      </w:pPr>
      <w:r>
        <w:t xml:space="preserve">The role of a</w:t>
      </w:r>
      <w:r>
        <w:t xml:space="preserve"> </w:t>
      </w:r>
      <w:r>
        <w:rPr>
          <w:bCs/>
          <w:b/>
        </w:rPr>
        <w:t xml:space="preserve">Meteorologist</w:t>
      </w:r>
      <w:r>
        <w:t xml:space="preserve"> </w:t>
      </w:r>
      <w:r>
        <w:t xml:space="preserve">in</w:t>
      </w:r>
      <w:r>
        <w:t xml:space="preserve"> </w:t>
      </w:r>
      <w:r>
        <w:rPr>
          <w:bCs/>
          <w:b/>
        </w:rPr>
        <w:t xml:space="preserve">Russia Saint Petersburg</w:t>
      </w:r>
      <w:r>
        <w:t xml:space="preserve"> </w:t>
      </w:r>
      <w:r>
        <w:t xml:space="preserve">is both multifaceted and indispensable. From historical contributions to modern technological integration, the profession has continually evolved to meet the demands of a changing climate. As</w:t>
      </w:r>
      <w:r>
        <w:t xml:space="preserve"> </w:t>
      </w:r>
      <w:r>
        <w:rPr>
          <w:bCs/>
          <w:b/>
        </w:rPr>
        <w:t xml:space="preserve">Russia Saint Petersburg</w:t>
      </w:r>
      <w:r>
        <w:t xml:space="preserve"> </w:t>
      </w:r>
      <w:r>
        <w:t xml:space="preserve">faces increasing environmental pressures, the work of meteorologists will remain central to ensuring resilience and sustainability for its communities.</w:t>
      </w:r>
    </w:p>
    <w:p>
      <w:pPr>
        <w:pStyle w:val="BodyText"/>
      </w:pPr>
      <w:r>
        <w:t xml:space="preserve">This</w:t>
      </w:r>
      <w:r>
        <w:t xml:space="preserve"> </w:t>
      </w:r>
      <w:r>
        <w:rPr>
          <w:bCs/>
          <w:b/>
        </w:rPr>
        <w:t xml:space="preserve">Abstract academic</w:t>
      </w:r>
      <w:r>
        <w:t xml:space="preserve"> </w:t>
      </w:r>
      <w:r>
        <w:t xml:space="preserve">underscores the importance of fostering collaboration between academic institutions, government agencies, and international partners to advance meteorological science in</w:t>
      </w:r>
      <w:r>
        <w:t xml:space="preserve"> </w:t>
      </w:r>
      <w:r>
        <w:rPr>
          <w:bCs/>
          <w:b/>
        </w:rPr>
        <w:t xml:space="preserve">Russia Saint Petersburg</w:t>
      </w:r>
      <w:r>
        <w:t xml:space="preserve">. By doing so, the region can continue to lead in addressing global climate challenges while safeguarding its unique environmental and cultural heritage.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Meteorologists in Russia Saint Petersburg</dc:title>
  <dc:creator/>
  <dc:language>en</dc:language>
  <cp:keywords/>
  <dcterms:created xsi:type="dcterms:W3CDTF">2026-07-23T22:18:55Z</dcterms:created>
  <dcterms:modified xsi:type="dcterms:W3CDTF">2026-07-23T22:18:55Z</dcterms:modified>
</cp:coreProperties>
</file>

<file path=docProps/custom.xml><?xml version="1.0" encoding="utf-8"?>
<Properties xmlns="http://schemas.openxmlformats.org/officeDocument/2006/custom-properties" xmlns:vt="http://schemas.openxmlformats.org/officeDocument/2006/docPropsVTypes"/>
</file>