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980262c5f17ee692a231094b2cbf8d22b61c81d"/>
    <w:p>
      <w:pPr>
        <w:pStyle w:val="Heading1"/>
      </w:pPr>
      <w:r>
        <w:t xml:space="preserve">Abstract Academic Document on the Role of Meteorologists in Saudi Arabia, Jeddah</w:t>
      </w:r>
    </w:p>
    <w:p>
      <w:pPr>
        <w:pStyle w:val="FirstParagraph"/>
      </w:pPr>
      <w:r>
        <w:rPr>
          <w:bCs/>
          <w:b/>
        </w:rPr>
        <w:t xml:space="preserve">Meteorologist</w:t>
      </w:r>
      <w:r>
        <w:t xml:space="preserve"> </w:t>
      </w:r>
      <w:r>
        <w:t xml:space="preserve">is a critical profession that plays a pivotal role in understanding, predicting, and mitigating the impacts of weather phenomena. In</w:t>
      </w:r>
      <w:r>
        <w:t xml:space="preserve"> </w:t>
      </w:r>
      <w:r>
        <w:rPr>
          <w:bCs/>
          <w:b/>
        </w:rPr>
        <w:t xml:space="preserve">Saudi Arabia Jeddah</w:t>
      </w:r>
      <w:r>
        <w:t xml:space="preserve">, a city characterized by its unique climatic conditions and growing socio-economic demands, meteorologists are indispensable for ensuring public safety, sustainable development, and informed decision-making across various sectors. This abstract academic document explores the significance of meteorological research and practice in Jeddah, emphasizing the challenges faced by</w:t>
      </w:r>
      <w:r>
        <w:t xml:space="preserve"> </w:t>
      </w:r>
      <w:r>
        <w:rPr>
          <w:bCs/>
          <w:b/>
        </w:rPr>
        <w:t xml:space="preserve">Meteorologist</w:t>
      </w:r>
      <w:r>
        <w:t xml:space="preserve">s in this region and their contributions to national objectives such as Saudi Vision 2030. It also highlights the integration of advanced technologies, climate change adaptation strategies, and interdisciplinary collaboration required to address the complexities of weather patterns in</w:t>
      </w:r>
      <w:r>
        <w:t xml:space="preserve"> </w:t>
      </w:r>
      <w:r>
        <w:rPr>
          <w:bCs/>
          <w:b/>
        </w:rPr>
        <w:t xml:space="preserve">Saudi Arabia Jeddah</w:t>
      </w:r>
      <w:r>
        <w:t xml:space="preserve">.</w:t>
      </w:r>
    </w:p>
    <w:bookmarkStart w:id="20" w:name="X1b8c51e4c8286ea0ed1968fbc175586d2c54917"/>
    <w:p>
      <w:pPr>
        <w:pStyle w:val="Heading2"/>
      </w:pPr>
      <w:r>
        <w:t xml:space="preserve">1. Introduction: The Importance of Meteorology in Saudi Arabia Jeddah</w:t>
      </w:r>
    </w:p>
    <w:p>
      <w:pPr>
        <w:pStyle w:val="FirstParagraph"/>
      </w:pPr>
      <w:r>
        <w:rPr>
          <w:bCs/>
          <w:b/>
        </w:rPr>
        <w:t xml:space="preserve">Saudi Arabia Jeddah</w:t>
      </w:r>
      <w:r>
        <w:t xml:space="preserve"> </w:t>
      </w:r>
      <w:r>
        <w:t xml:space="preserve">is a major urban and economic hub in the western region of the Kingdom, known for its coastal climate, high temperatures during summer months, and occasional extreme weather events such as sandstorms and flash floods. The city's location near the Red Sea influences its meteorological patterns, making it a focal point for studies on arid climates, monsoon variability, and desertification trends. As</w:t>
      </w:r>
      <w:r>
        <w:t xml:space="preserve"> </w:t>
      </w:r>
      <w:r>
        <w:rPr>
          <w:bCs/>
          <w:b/>
        </w:rPr>
        <w:t xml:space="preserve">Meteorologist</w:t>
      </w:r>
      <w:r>
        <w:t xml:space="preserve">s in Jeddah work to analyze these phenomena, they provide essential data that informs urban planning, disaster management, and public health policies.</w:t>
      </w:r>
    </w:p>
    <w:p>
      <w:pPr>
        <w:pStyle w:val="BodyText"/>
      </w:pPr>
      <w:r>
        <w:t xml:space="preserve">The role of</w:t>
      </w:r>
      <w:r>
        <w:t xml:space="preserve"> </w:t>
      </w:r>
      <w:r>
        <w:rPr>
          <w:bCs/>
          <w:b/>
        </w:rPr>
        <w:t xml:space="preserve">Meteorologist</w:t>
      </w:r>
      <w:r>
        <w:t xml:space="preserve">s in</w:t>
      </w:r>
      <w:r>
        <w:t xml:space="preserve"> </w:t>
      </w:r>
      <w:r>
        <w:rPr>
          <w:bCs/>
          <w:b/>
        </w:rPr>
        <w:t xml:space="preserve">Saudi Arabia Jeddah</w:t>
      </w:r>
      <w:r>
        <w:t xml:space="preserve"> </w:t>
      </w:r>
      <w:r>
        <w:t xml:space="preserve">has gained increased attention due to the region’s vulnerability to climate change. Rising temperatures, erratic rainfall patterns, and the intensification of extreme weather events necessitate a robust meteorological infrastructure. This document examines how meteorological research in Jeddah aligns with national priorities, such as reducing carbon emissions and promoting renewable energy projects like solar power plants.</w:t>
      </w:r>
    </w:p>
    <w:bookmarkEnd w:id="20"/>
    <w:bookmarkStart w:id="21" w:name="Xd5105e9b859ee815e628a6e18272f7780b492a6"/>
    <w:p>
      <w:pPr>
        <w:pStyle w:val="Heading2"/>
      </w:pPr>
      <w:r>
        <w:t xml:space="preserve">2. Role and Responsibilities of Meteorologists in Saudi Arabia Jeddah</w:t>
      </w:r>
    </w:p>
    <w:p>
      <w:pPr>
        <w:pStyle w:val="FirstParagraph"/>
      </w:pPr>
      <w:r>
        <w:rPr>
          <w:bCs/>
          <w:b/>
        </w:rPr>
        <w:t xml:space="preserve">Meteorologist</w:t>
      </w:r>
      <w:r>
        <w:t xml:space="preserve">s in</w:t>
      </w:r>
      <w:r>
        <w:t xml:space="preserve"> </w:t>
      </w:r>
      <w:r>
        <w:rPr>
          <w:bCs/>
          <w:b/>
        </w:rPr>
        <w:t xml:space="preserve">Saudi Arabia Jeddah</w:t>
      </w:r>
      <w:r>
        <w:t xml:space="preserve"> </w:t>
      </w:r>
      <w:r>
        <w:t xml:space="preserve">are responsible for monitoring atmospheric conditions, issuing weather forecasts, and conducting climate research to support both short-term operational needs and long-term strategic planning. Their work involves analyzing data from satellites, radar systems, and ground-based sensors to predict weather patterns with high accuracy. In a city like Jeddah, where extreme heatwaves can lead to public health crises such as heatstroke, timely forecasts are vital for implementing preventive measures.</w:t>
      </w:r>
    </w:p>
    <w:p>
      <w:pPr>
        <w:pStyle w:val="BodyText"/>
      </w:pPr>
      <w:r>
        <w:t xml:space="preserve">Additionally, meteorologists in</w:t>
      </w:r>
      <w:r>
        <w:t xml:space="preserve"> </w:t>
      </w:r>
      <w:r>
        <w:rPr>
          <w:bCs/>
          <w:b/>
        </w:rPr>
        <w:t xml:space="preserve">Saudi Arabia Jeddah</w:t>
      </w:r>
      <w:r>
        <w:t xml:space="preserve"> </w:t>
      </w:r>
      <w:r>
        <w:t xml:space="preserve">collaborate with local authorities to manage risks associated with natural disasters. For instance, the National Center of Meteorology (NCM) in Saudi Arabia relies on experts in Jeddah to issue early warnings for sandstorms, which frequently disrupt transportation and air quality. Their expertise also extends to agricultural planning, ensuring farmers can optimize crop cycles despite unpredictable rainfall.</w:t>
      </w:r>
    </w:p>
    <w:bookmarkEnd w:id="21"/>
    <w:bookmarkStart w:id="22" w:name="Xdb00953ed6b44d533149d3f7e61f5e877256e00"/>
    <w:p>
      <w:pPr>
        <w:pStyle w:val="Heading2"/>
      </w:pPr>
      <w:r>
        <w:t xml:space="preserve">3. Challenges Faced by Meteorologists in Saudi Arabia Jeddah</w:t>
      </w:r>
    </w:p>
    <w:p>
      <w:pPr>
        <w:pStyle w:val="FirstParagraph"/>
      </w:pPr>
      <w:r>
        <w:rPr>
          <w:bCs/>
          <w:b/>
        </w:rPr>
        <w:t xml:space="preserve">Meteorologist</w:t>
      </w:r>
      <w:r>
        <w:t xml:space="preserve">s in</w:t>
      </w:r>
      <w:r>
        <w:t xml:space="preserve"> </w:t>
      </w:r>
      <w:r>
        <w:rPr>
          <w:bCs/>
          <w:b/>
        </w:rPr>
        <w:t xml:space="preserve">Saudi Arabia Jeddah</w:t>
      </w:r>
      <w:r>
        <w:t xml:space="preserve"> </w:t>
      </w:r>
      <w:r>
        <w:t xml:space="preserve">operate in a dynamic environment where climatic extremes and rapid urbanization pose significant challenges. One major issue is the scarcity of long-term meteorological data due to the relatively recent focus on climate science in the region. This lack of historical records complicates the modeling of future weather scenarios, particularly in assessing how climate change may alter monsoon patterns or increase desertification rates.</w:t>
      </w:r>
    </w:p>
    <w:p>
      <w:pPr>
        <w:pStyle w:val="BodyText"/>
      </w:pPr>
      <w:r>
        <w:t xml:space="preserve">Another challenge is the integration of traditional knowledge with modern technologies. While</w:t>
      </w:r>
      <w:r>
        <w:t xml:space="preserve"> </w:t>
      </w:r>
      <w:r>
        <w:rPr>
          <w:bCs/>
          <w:b/>
        </w:rPr>
        <w:t xml:space="preserve">Saudi Arabia Jeddah</w:t>
      </w:r>
      <w:r>
        <w:t xml:space="preserve"> </w:t>
      </w:r>
      <w:r>
        <w:t xml:space="preserve">has invested heavily in advanced meteorological tools like AI-driven weather prediction models and remote sensing technology, there is a need to train local</w:t>
      </w:r>
      <w:r>
        <w:t xml:space="preserve"> </w:t>
      </w:r>
      <w:r>
        <w:rPr>
          <w:bCs/>
          <w:b/>
        </w:rPr>
        <w:t xml:space="preserve">Meteorologist</w:t>
      </w:r>
      <w:r>
        <w:t xml:space="preserve">s to effectively utilize these systems. Additionally, the high temperatures and dust-laden air in Jeddah can interfere with satellite readings and radar accuracy, requiring continuous innovation in data collection methods.</w:t>
      </w:r>
    </w:p>
    <w:bookmarkEnd w:id="22"/>
    <w:bookmarkStart w:id="23" w:name="Xd8ff3bcc08e4916483a2905d496f2284a2a5cb7"/>
    <w:p>
      <w:pPr>
        <w:pStyle w:val="Heading2"/>
      </w:pPr>
      <w:r>
        <w:t xml:space="preserve">4. Technological Advancements and Research Opportunities</w:t>
      </w:r>
    </w:p>
    <w:p>
      <w:pPr>
        <w:pStyle w:val="FirstParagraph"/>
      </w:pPr>
      <w:r>
        <w:t xml:space="preserve">The meteorological landscape in</w:t>
      </w:r>
      <w:r>
        <w:t xml:space="preserve"> </w:t>
      </w:r>
      <w:r>
        <w:rPr>
          <w:bCs/>
          <w:b/>
        </w:rPr>
        <w:t xml:space="preserve">Saudi Arabia Jeddah</w:t>
      </w:r>
      <w:r>
        <w:t xml:space="preserve"> </w:t>
      </w:r>
      <w:r>
        <w:t xml:space="preserve">is evolving rapidly, driven by investments in technology and international collaboration. The Kingdom’s Vision 2030 initiative has prioritized sustainable development, which includes enhancing the accuracy of weather forecasts to support industries such as aviation, energy production, and tourism. For example, meteorologists in Jeddah are utilizing machine learning algorithms to predict sandstorm trajectories with greater precision.</w:t>
      </w:r>
    </w:p>
    <w:p>
      <w:pPr>
        <w:pStyle w:val="BodyText"/>
      </w:pPr>
      <w:r>
        <w:t xml:space="preserve">Research opportunities for</w:t>
      </w:r>
      <w:r>
        <w:t xml:space="preserve"> </w:t>
      </w:r>
      <w:r>
        <w:rPr>
          <w:bCs/>
          <w:b/>
        </w:rPr>
        <w:t xml:space="preserve">Meteorologist</w:t>
      </w:r>
      <w:r>
        <w:t xml:space="preserve">s in</w:t>
      </w:r>
      <w:r>
        <w:t xml:space="preserve"> </w:t>
      </w:r>
      <w:r>
        <w:rPr>
          <w:bCs/>
          <w:b/>
        </w:rPr>
        <w:t xml:space="preserve">Saudi Arabia Jeddah</w:t>
      </w:r>
      <w:r>
        <w:t xml:space="preserve"> </w:t>
      </w:r>
      <w:r>
        <w:t xml:space="preserve">also extend to studying the microclimates of the Red Sea coast and their impact on marine ecosystems. Collaborations between local universities, such as King Abdulaziz University, and global institutions are fostering cutting-edge research on climate resilience. These efforts aim to create a comprehensive database of weather patterns specific to Jeddah, which can inform urban development policies.</w:t>
      </w:r>
    </w:p>
    <w:bookmarkEnd w:id="23"/>
    <w:bookmarkStart w:id="24" w:name="X4d438575cc04df5091d0a9858aa70cc9d8a9a7e"/>
    <w:p>
      <w:pPr>
        <w:pStyle w:val="Heading2"/>
      </w:pPr>
      <w:r>
        <w:t xml:space="preserve">5. Meteorological Education and Career Prospects in Saudi Arabia Jeddah</w:t>
      </w:r>
    </w:p>
    <w:p>
      <w:pPr>
        <w:pStyle w:val="FirstParagraph"/>
      </w:pPr>
      <w:r>
        <w:t xml:space="preserve">To meet the growing demand for skilled</w:t>
      </w:r>
      <w:r>
        <w:t xml:space="preserve"> </w:t>
      </w:r>
      <w:r>
        <w:rPr>
          <w:bCs/>
          <w:b/>
        </w:rPr>
        <w:t xml:space="preserve">Meteorologist</w:t>
      </w:r>
      <w:r>
        <w:t xml:space="preserve">s, educational institutions in</w:t>
      </w:r>
      <w:r>
        <w:t xml:space="preserve"> </w:t>
      </w:r>
      <w:r>
        <w:rPr>
          <w:bCs/>
          <w:b/>
        </w:rPr>
        <w:t xml:space="preserve">Saudi Arabia Jeddah</w:t>
      </w:r>
      <w:r>
        <w:t xml:space="preserve"> </w:t>
      </w:r>
      <w:r>
        <w:t xml:space="preserve">are expanding their programs in atmospheric sciences. Universities are incorporating practical training with the NCM and other meteorological agencies to ensure graduates are equipped with hands-on experience. This alignment between academia and industry is crucial for addressing the technical challenges faced by</w:t>
      </w:r>
      <w:r>
        <w:t xml:space="preserve"> </w:t>
      </w:r>
      <w:r>
        <w:rPr>
          <w:bCs/>
          <w:b/>
        </w:rPr>
        <w:t xml:space="preserve">Meteorologist</w:t>
      </w:r>
      <w:r>
        <w:t xml:space="preserve">s in a region experiencing rapid environmental changes.</w:t>
      </w:r>
    </w:p>
    <w:p>
      <w:pPr>
        <w:pStyle w:val="BodyText"/>
      </w:pPr>
      <w:r>
        <w:t xml:space="preserve">Career prospects for</w:t>
      </w:r>
      <w:r>
        <w:t xml:space="preserve"> </w:t>
      </w:r>
      <w:r>
        <w:rPr>
          <w:bCs/>
          <w:b/>
        </w:rPr>
        <w:t xml:space="preserve">Meteorologist</w:t>
      </w:r>
      <w:r>
        <w:t xml:space="preserve">s in</w:t>
      </w:r>
      <w:r>
        <w:t xml:space="preserve"> </w:t>
      </w:r>
      <w:r>
        <w:rPr>
          <w:bCs/>
          <w:b/>
        </w:rPr>
        <w:t xml:space="preserve">Saudi Arabia Jeddah</w:t>
      </w:r>
      <w:r>
        <w:t xml:space="preserve"> </w:t>
      </w:r>
      <w:r>
        <w:t xml:space="preserve">are promising, with opportunities in both governmental and private sectors. The Kingdom’s push toward renewable energy and smart cities has created new roles for meteorologists specializing in wind energy modeling, urban heat island studies, and climate risk assessments.</w:t>
      </w:r>
    </w:p>
    <w:bookmarkEnd w:id="24"/>
    <w:bookmarkStart w:id="25" w:name="Xf724bf52a4e45ab3b4bf95cb6742984ef410e1f"/>
    <w:p>
      <w:pPr>
        <w:pStyle w:val="Heading2"/>
      </w:pPr>
      <w:r>
        <w:t xml:space="preserve">6. Conclusion: The Future of Meteorology in Saudi Arabia Jeddah</w:t>
      </w:r>
    </w:p>
    <w:p>
      <w:pPr>
        <w:pStyle w:val="FirstParagraph"/>
      </w:pPr>
      <w:r>
        <w:t xml:space="preserve">In conclusion,</w:t>
      </w:r>
      <w:r>
        <w:t xml:space="preserve"> </w:t>
      </w:r>
      <w:r>
        <w:rPr>
          <w:bCs/>
          <w:b/>
        </w:rPr>
        <w:t xml:space="preserve">Meteorologist</w:t>
      </w:r>
      <w:r>
        <w:t xml:space="preserve">s play a vital role in ensuring the safety and sustainability of</w:t>
      </w:r>
      <w:r>
        <w:t xml:space="preserve"> </w:t>
      </w:r>
      <w:r>
        <w:rPr>
          <w:bCs/>
          <w:b/>
        </w:rPr>
        <w:t xml:space="preserve">Saudi Arabia Jeddah</w:t>
      </w:r>
      <w:r>
        <w:t xml:space="preserve"> </w:t>
      </w:r>
      <w:r>
        <w:t xml:space="preserve">amid changing climatic conditions. Their work bridges the gap between scientific research and practical applications, supporting national goals while addressing local challenges. As</w:t>
      </w:r>
      <w:r>
        <w:t xml:space="preserve"> </w:t>
      </w:r>
      <w:r>
        <w:rPr>
          <w:bCs/>
          <w:b/>
        </w:rPr>
        <w:t xml:space="preserve">Saudi Arabia Jeddah</w:t>
      </w:r>
      <w:r>
        <w:t xml:space="preserve"> </w:t>
      </w:r>
      <w:r>
        <w:t xml:space="preserve">continues to grow, the integration of advanced technologies, interdisciplinary research, and robust educational programs will be essential for empowering</w:t>
      </w:r>
      <w:r>
        <w:t xml:space="preserve"> </w:t>
      </w:r>
      <w:r>
        <w:rPr>
          <w:bCs/>
          <w:b/>
        </w:rPr>
        <w:t xml:space="preserve">Meteorologist</w:t>
      </w:r>
      <w:r>
        <w:t xml:space="preserve">s to meet future demands. This abstract underscores the need for sustained investment in meteorological science to safeguard one of Saudi Arabia’s most dynamic cities.</w:t>
      </w:r>
    </w:p>
    <w:p>
      <w:pPr>
        <w:pStyle w:val="BodyText"/>
      </w:pPr>
      <w: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Saudi Arabia Jeddah</dc:title>
  <dc:creator/>
  <dc:language>en</dc:language>
  <cp:keywords/>
  <dcterms:created xsi:type="dcterms:W3CDTF">2026-07-23T04:46:03Z</dcterms:created>
  <dcterms:modified xsi:type="dcterms:W3CDTF">2026-07-23T04:46:03Z</dcterms:modified>
</cp:coreProperties>
</file>

<file path=docProps/custom.xml><?xml version="1.0" encoding="utf-8"?>
<Properties xmlns="http://schemas.openxmlformats.org/officeDocument/2006/custom-properties" xmlns:vt="http://schemas.openxmlformats.org/officeDocument/2006/docPropsVTypes"/>
</file>