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8271d750fac18914b4b7caefff387c0ec6e2637"/>
    <w:p>
      <w:pPr>
        <w:pStyle w:val="Heading1"/>
      </w:pPr>
      <w:r>
        <w:t xml:space="preserve">Abstract Academic Document: The Role of a Meteorologist in South Africa Johannesburg</w:t>
      </w:r>
    </w:p>
    <w:p>
      <w:pPr>
        <w:pStyle w:val="FirstParagraph"/>
      </w:pPr>
      <w:r>
        <w:rPr>
          <w:bCs/>
          <w:b/>
        </w:rPr>
        <w:t xml:space="preserve">Abstract academic:</w:t>
      </w:r>
    </w:p>
    <w:p>
      <w:pPr>
        <w:pStyle w:val="BodyText"/>
      </w:pPr>
      <w:r>
        <w:t xml:space="preserve">The study of meteorology holds critical significance for regions characterized by dynamic and often unpredictable climatic conditions, such as</w:t>
      </w:r>
      <w:r>
        <w:t xml:space="preserve"> </w:t>
      </w:r>
      <w:r>
        <w:rPr>
          <w:iCs/>
          <w:i/>
        </w:rPr>
        <w:t xml:space="preserve">South Africa Johannesburg</w:t>
      </w:r>
      <w:r>
        <w:t xml:space="preserve">. As a major urban hub in the Gauteng province, Johannesburg is not only a socio-economic epicenter but also a region where meteorological phenomena exert profound influence on public health, infrastructure resilience, agricultural productivity, and economic stability. This academic abstract explores the role of the</w:t>
      </w:r>
      <w:r>
        <w:t xml:space="preserve"> </w:t>
      </w:r>
      <w:r>
        <w:rPr>
          <w:iCs/>
          <w:i/>
        </w:rPr>
        <w:t xml:space="preserve">Meteorologist</w:t>
      </w:r>
      <w:r>
        <w:t xml:space="preserve"> </w:t>
      </w:r>
      <w:r>
        <w:t xml:space="preserve">in</w:t>
      </w:r>
      <w:r>
        <w:t xml:space="preserve"> </w:t>
      </w:r>
      <w:r>
        <w:rPr>
          <w:iCs/>
          <w:i/>
        </w:rPr>
        <w:t xml:space="preserve">South Africa Johannesburg</w:t>
      </w:r>
      <w:r>
        <w:t xml:space="preserve">, emphasizing their contributions to weather forecasting, climate research, disaster mitigation, and policy formulation. The document further contextualizes the unique challenges faced by meteorologists in this region due to its geographical diversity, urban sprawl, and socio-economic disparities. By analyzing the interplay between meteorological data and local developmental priorities in</w:t>
      </w:r>
      <w:r>
        <w:t xml:space="preserve"> </w:t>
      </w:r>
      <w:r>
        <w:rPr>
          <w:iCs/>
          <w:i/>
        </w:rPr>
        <w:t xml:space="preserve">South Africa Johannesburg</w:t>
      </w:r>
      <w:r>
        <w:t xml:space="preserve">, this abstract underscores the indispensable role of meteorologists as both scientists and community-oriented professionals.</w:t>
      </w:r>
    </w:p>
    <w:bookmarkStart w:id="20" w:name="Xd8ac697e35949e7ae43d8047eee981333b58ea2"/>
    <w:p>
      <w:pPr>
        <w:pStyle w:val="Heading2"/>
      </w:pPr>
      <w:r>
        <w:t xml:space="preserve">The Meteorologist: A Multifaceted Professional</w:t>
      </w:r>
    </w:p>
    <w:p>
      <w:pPr>
        <w:pStyle w:val="FirstParagraph"/>
      </w:pPr>
      <w:r>
        <w:t xml:space="preserve">The</w:t>
      </w:r>
      <w:r>
        <w:t xml:space="preserve"> </w:t>
      </w:r>
      <w:r>
        <w:rPr>
          <w:iCs/>
          <w:i/>
        </w:rPr>
        <w:t xml:space="preserve">Meteorologist</w:t>
      </w:r>
      <w:r>
        <w:t xml:space="preserve"> </w:t>
      </w:r>
      <w:r>
        <w:t xml:space="preserve">is a specialized scientist who studies atmospheric phenomena, including temperature, humidity, precipitation, wind patterns, and storm systems. Their work involves collecting data from ground-based instruments (e.g., weather stations), satellite imagery, and radar systems to generate accurate weather forecasts. In</w:t>
      </w:r>
      <w:r>
        <w:t xml:space="preserve"> </w:t>
      </w:r>
      <w:r>
        <w:rPr>
          <w:iCs/>
          <w:i/>
        </w:rPr>
        <w:t xml:space="preserve">South Africa Johannesburg</w:t>
      </w:r>
      <w:r>
        <w:t xml:space="preserve">, meteorologists play a pivotal role in translating this scientific data into actionable insights for policymakers, industry leaders, and the general public.</w:t>
      </w:r>
    </w:p>
    <w:p>
      <w:pPr>
        <w:pStyle w:val="BodyText"/>
      </w:pPr>
      <w:r>
        <w:t xml:space="preserve">Johannesburg’s position within the subtropical highland climate zone of South Africa means its weather patterns are influenced by factors such as altitude, proximity to the Highveld plateau, and seasonal shifts in atmospheric pressure systems. The</w:t>
      </w:r>
      <w:r>
        <w:t xml:space="preserve"> </w:t>
      </w:r>
      <w:r>
        <w:rPr>
          <w:iCs/>
          <w:i/>
        </w:rPr>
        <w:t xml:space="preserve">Meteorologist</w:t>
      </w:r>
      <w:r>
        <w:t xml:space="preserve"> </w:t>
      </w:r>
      <w:r>
        <w:t xml:space="preserve">in this region must account for these variables while forecasting events like summer thunderstorms, winter fog, or the impact of El Niño and La Niña phenomena on rainfall distribution.</w:t>
      </w:r>
    </w:p>
    <w:bookmarkEnd w:id="20"/>
    <w:bookmarkStart w:id="21" w:name="X9b63700d737c0c6d304866d31db2ccbbc8f6524"/>
    <w:p>
      <w:pPr>
        <w:pStyle w:val="Heading2"/>
      </w:pPr>
      <w:r>
        <w:t xml:space="preserve">Climatic Context of South Africa Johannesburg</w:t>
      </w:r>
    </w:p>
    <w:p>
      <w:pPr>
        <w:pStyle w:val="FirstParagraph"/>
      </w:pPr>
      <w:r>
        <w:rPr>
          <w:iCs/>
          <w:i/>
        </w:rPr>
        <w:t xml:space="preserve">South Africa Johannesburg</w:t>
      </w:r>
      <w:r>
        <w:t xml:space="preserve"> </w:t>
      </w:r>
      <w:r>
        <w:t xml:space="preserve">experiences a transitional climate, characterized by mild to warm temperatures year-round but with distinct seasonal variations. The area’s annual rainfall is concentrated in the summer months (October–March), while winters (May–August) are relatively dry and cooler. However, the region is not immune to extreme weather events such as droughts, floods, and heatwaves. For instance, the 2018-2019 El Niño event led to below-average rainfall in Johannesburg, exacerbating water scarcity issues for millions of residents.</w:t>
      </w:r>
    </w:p>
    <w:p>
      <w:pPr>
        <w:pStyle w:val="BodyText"/>
      </w:pPr>
      <w:r>
        <w:t xml:space="preserve">As a result of these climatic conditions, the</w:t>
      </w:r>
      <w:r>
        <w:t xml:space="preserve"> </w:t>
      </w:r>
      <w:r>
        <w:rPr>
          <w:iCs/>
          <w:i/>
        </w:rPr>
        <w:t xml:space="preserve">Meteorologist</w:t>
      </w:r>
      <w:r>
        <w:t xml:space="preserve"> </w:t>
      </w:r>
      <w:r>
        <w:t xml:space="preserve">in</w:t>
      </w:r>
      <w:r>
        <w:t xml:space="preserve"> </w:t>
      </w:r>
      <w:r>
        <w:rPr>
          <w:iCs/>
          <w:i/>
        </w:rPr>
        <w:t xml:space="preserve">South Africa Johannesburg</w:t>
      </w:r>
      <w:r>
        <w:t xml:space="preserve"> </w:t>
      </w:r>
      <w:r>
        <w:t xml:space="preserve">must engage in both short-term forecasting (e.g., daily weather updates) and long-term climate modeling to address challenges like urban heat islands, water resource management, and agricultural planning. Their work is particularly vital for sectors such as agriculture, where erratic rainfall patterns can jeopardize crop yields, and transportation, where severe weather may disrupt road networks or air travel.</w:t>
      </w:r>
    </w:p>
    <w:bookmarkEnd w:id="21"/>
    <w:bookmarkStart w:id="22" w:name="Xc7cb8d62c60f765554fc0ddf749dd872c1f765c"/>
    <w:p>
      <w:pPr>
        <w:pStyle w:val="Heading2"/>
      </w:pPr>
      <w:r>
        <w:t xml:space="preserve">The Importance of Meteorological Services in Urban Development</w:t>
      </w:r>
    </w:p>
    <w:p>
      <w:pPr>
        <w:pStyle w:val="FirstParagraph"/>
      </w:pPr>
      <w:r>
        <w:t xml:space="preserve">In</w:t>
      </w:r>
      <w:r>
        <w:t xml:space="preserve"> </w:t>
      </w:r>
      <w:r>
        <w:rPr>
          <w:iCs/>
          <w:i/>
        </w:rPr>
        <w:t xml:space="preserve">South Africa Johannesburg</w:t>
      </w:r>
      <w:r>
        <w:t xml:space="preserve">, the role of the</w:t>
      </w:r>
      <w:r>
        <w:t xml:space="preserve"> </w:t>
      </w:r>
      <w:r>
        <w:rPr>
          <w:iCs/>
          <w:i/>
        </w:rPr>
        <w:t xml:space="preserve">Meteorologist</w:t>
      </w:r>
      <w:r>
        <w:t xml:space="preserve"> </w:t>
      </w:r>
      <w:r>
        <w:t xml:space="preserve">extends beyond scientific research to include public service and policy advocacy. The city’s rapid urbanization has increased vulnerability to climate-related risks, such as flooding due to poor drainage systems or heat stress in densely populated areas. Meteorologists collaborate with municipal authorities to integrate climate resilience into infrastructure planning, ensuring that new developments account for weather extremes.</w:t>
      </w:r>
    </w:p>
    <w:p>
      <w:pPr>
        <w:pStyle w:val="BodyText"/>
      </w:pPr>
      <w:r>
        <w:t xml:space="preserve">Moreover, the</w:t>
      </w:r>
      <w:r>
        <w:t xml:space="preserve"> </w:t>
      </w:r>
      <w:r>
        <w:rPr>
          <w:iCs/>
          <w:i/>
        </w:rPr>
        <w:t xml:space="preserve">Meteorologist</w:t>
      </w:r>
      <w:r>
        <w:t xml:space="preserve"> </w:t>
      </w:r>
      <w:r>
        <w:t xml:space="preserve">plays a critical role in educating the public about weather preparedness. For example, during periods of intense heat or heavy rainfall, they issue early warnings via media channels and social platforms to minimize harm to communities. In a region where 40% of the population lacks access to reliable climate information, these efforts are essential for reducing disaster risks.</w:t>
      </w:r>
    </w:p>
    <w:bookmarkEnd w:id="22"/>
    <w:bookmarkStart w:id="23" w:name="X148922fcd9eacd6b3aa9d755fc44c8a7dee265a"/>
    <w:p>
      <w:pPr>
        <w:pStyle w:val="Heading2"/>
      </w:pPr>
      <w:r>
        <w:t xml:space="preserve">Challenges Facing Meteorologists in South Africa Johannesburg</w:t>
      </w:r>
    </w:p>
    <w:p>
      <w:pPr>
        <w:pStyle w:val="FirstParagraph"/>
      </w:pPr>
      <w:r>
        <w:t xml:space="preserve">Despite their crucial role,</w:t>
      </w:r>
      <w:r>
        <w:t xml:space="preserve"> </w:t>
      </w:r>
      <w:r>
        <w:rPr>
          <w:iCs/>
          <w:i/>
        </w:rPr>
        <w:t xml:space="preserve">Meteorologists</w:t>
      </w:r>
      <w:r>
        <w:t xml:space="preserve"> </w:t>
      </w:r>
      <w:r>
        <w:t xml:space="preserve">in</w:t>
      </w:r>
      <w:r>
        <w:t xml:space="preserve"> </w:t>
      </w:r>
      <w:r>
        <w:rPr>
          <w:iCs/>
          <w:i/>
        </w:rPr>
        <w:t xml:space="preserve">South Africa Johannesburg</w:t>
      </w:r>
      <w:r>
        <w:t xml:space="preserve"> </w:t>
      </w:r>
      <w:r>
        <w:t xml:space="preserve">face several challenges. One major issue is the limited availability of high-resolution weather data, which hampers the accuracy of localized forecasts. While satellite technology has improved significantly, rural areas surrounding Johannesburg often lack ground-based monitoring stations, creating gaps in meteorological coverage.</w:t>
      </w:r>
    </w:p>
    <w:p>
      <w:pPr>
        <w:pStyle w:val="BodyText"/>
      </w:pPr>
      <w:r>
        <w:t xml:space="preserve">Another challenge is the integration of traditional knowledge with modern scientific methods. Many communities in</w:t>
      </w:r>
      <w:r>
        <w:t xml:space="preserve"> </w:t>
      </w:r>
      <w:r>
        <w:rPr>
          <w:iCs/>
          <w:i/>
        </w:rPr>
        <w:t xml:space="preserve">South Africa</w:t>
      </w:r>
      <w:r>
        <w:t xml:space="preserve"> </w:t>
      </w:r>
      <w:r>
        <w:t xml:space="preserve">rely on indigenous weather-predicting practices, which may conflict with data-driven forecasts. The</w:t>
      </w:r>
      <w:r>
        <w:t xml:space="preserve"> </w:t>
      </w:r>
      <w:r>
        <w:rPr>
          <w:iCs/>
          <w:i/>
        </w:rPr>
        <w:t xml:space="preserve">Meteorologist</w:t>
      </w:r>
      <w:r>
        <w:t xml:space="preserve"> </w:t>
      </w:r>
      <w:r>
        <w:t xml:space="preserve">must bridge this gap by fostering dialogue between scientists and local populations to build trust and improve forecast adoption.</w:t>
      </w:r>
    </w:p>
    <w:p>
      <w:pPr>
        <w:pStyle w:val="BodyText"/>
      </w:pPr>
      <w:r>
        <w:t xml:space="preserve">Additionally, the increasing frequency of climate change-induced events—such as prolonged droughts or unseasonal storms—requires</w:t>
      </w:r>
      <w:r>
        <w:t xml:space="preserve"> </w:t>
      </w:r>
      <w:r>
        <w:rPr>
          <w:iCs/>
          <w:i/>
        </w:rPr>
        <w:t xml:space="preserve">Meteorologists</w:t>
      </w:r>
      <w:r>
        <w:t xml:space="preserve"> </w:t>
      </w:r>
      <w:r>
        <w:t xml:space="preserve">to adapt their models rapidly. This demands continuous training in advanced computational techniques and collaboration with international meteorological agencies.</w:t>
      </w:r>
    </w:p>
    <w:bookmarkEnd w:id="23"/>
    <w:bookmarkStart w:id="24" w:name="X2c825c87a79d6b9748bf9bd8e7951ab5ed44210"/>
    <w:p>
      <w:pPr>
        <w:pStyle w:val="Heading2"/>
      </w:pPr>
      <w:r>
        <w:t xml:space="preserve">Fostering Collaboration for Climate Resilience</w:t>
      </w:r>
    </w:p>
    <w:p>
      <w:pPr>
        <w:pStyle w:val="FirstParagraph"/>
      </w:pPr>
      <w:r>
        <w:t xml:space="preserve">The</w:t>
      </w:r>
      <w:r>
        <w:t xml:space="preserve"> </w:t>
      </w:r>
      <w:r>
        <w:rPr>
          <w:iCs/>
          <w:i/>
        </w:rPr>
        <w:t xml:space="preserve">Meteorologist</w:t>
      </w:r>
      <w:r>
        <w:t xml:space="preserve"> </w:t>
      </w:r>
      <w:r>
        <w:t xml:space="preserve">in</w:t>
      </w:r>
      <w:r>
        <w:t xml:space="preserve"> </w:t>
      </w:r>
      <w:r>
        <w:rPr>
          <w:iCs/>
          <w:i/>
        </w:rPr>
        <w:t xml:space="preserve">South Africa Johannesburg</w:t>
      </w:r>
      <w:r>
        <w:t xml:space="preserve"> </w:t>
      </w:r>
      <w:r>
        <w:t xml:space="preserve">must work synergistically with other stakeholders to build a climate-resilient society. This includes partnerships with universities for research on regional climate patterns, NGOs focused on disaster risk reduction, and the private sector for innovations in weather-dependent industries (e.g., renewable energy).</w:t>
      </w:r>
    </w:p>
    <w:p>
      <w:pPr>
        <w:pStyle w:val="BodyText"/>
      </w:pPr>
      <w:r>
        <w:t xml:space="preserve">For instance, meteorologists have partnered with agronomists to develop drought-tolerant crop varieties suited to Johannesburg’s seasonal rainfall patterns. Similarly, they collaborate with urban planners to design green spaces that mitigate the urban heat island effect. These interdisciplinary efforts highlight the</w:t>
      </w:r>
      <w:r>
        <w:t xml:space="preserve"> </w:t>
      </w:r>
      <w:r>
        <w:rPr>
          <w:iCs/>
          <w:i/>
        </w:rPr>
        <w:t xml:space="preserve">Meteorologist</w:t>
      </w:r>
      <w:r>
        <w:t xml:space="preserve">’s role as a bridge between science and society.</w:t>
      </w:r>
    </w:p>
    <w:bookmarkEnd w:id="24"/>
    <w:bookmarkStart w:id="25" w:name="conclusion"/>
    <w:p>
      <w:pPr>
        <w:pStyle w:val="Heading2"/>
      </w:pPr>
      <w:r>
        <w:t xml:space="preserve">Conclusion</w:t>
      </w:r>
    </w:p>
    <w:p>
      <w:pPr>
        <w:pStyle w:val="FirstParagraph"/>
      </w:pPr>
      <w:r>
        <w:t xml:space="preserve">In summary, the</w:t>
      </w:r>
      <w:r>
        <w:t xml:space="preserve"> </w:t>
      </w:r>
      <w:r>
        <w:rPr>
          <w:iCs/>
          <w:i/>
        </w:rPr>
        <w:t xml:space="preserve">Meteorologist</w:t>
      </w:r>
      <w:r>
        <w:t xml:space="preserve"> </w:t>
      </w:r>
      <w:r>
        <w:t xml:space="preserve">in</w:t>
      </w:r>
      <w:r>
        <w:t xml:space="preserve"> </w:t>
      </w:r>
      <w:r>
        <w:rPr>
          <w:iCs/>
          <w:i/>
        </w:rPr>
        <w:t xml:space="preserve">South Africa Johannesburg</w:t>
      </w:r>
      <w:r>
        <w:t xml:space="preserve"> </w:t>
      </w:r>
      <w:r>
        <w:t xml:space="preserve">occupies a unique position at the intersection of climate science, public policy, and community engagement. Their work is indispensable for ensuring that a rapidly growing city like Johannesburg can withstand both everyday weather fluctuations and long-term climate shifts. As South Africa continues to grapple with the impacts of global warming, the role of meteorologists will only grow in significance, necessitating increased investment in infrastructure, research, and public awareness campaigns. By centering their efforts on</w:t>
      </w:r>
      <w:r>
        <w:t xml:space="preserve"> </w:t>
      </w:r>
      <w:r>
        <w:rPr>
          <w:iCs/>
          <w:i/>
        </w:rPr>
        <w:t xml:space="preserve">South Africa Johannesburg</w:t>
      </w:r>
      <w:r>
        <w:t xml:space="preserve">, meteorologists not only advance scientific understanding but also empower communities to thrive in an uncertain climate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South Africa Johannesburg</dc:title>
  <dc:creator/>
  <dc:language>en</dc:language>
  <cp:keywords/>
  <dcterms:created xsi:type="dcterms:W3CDTF">2026-07-24T08:33:31Z</dcterms:created>
  <dcterms:modified xsi:type="dcterms:W3CDTF">2026-07-24T08:33:31Z</dcterms:modified>
</cp:coreProperties>
</file>

<file path=docProps/custom.xml><?xml version="1.0" encoding="utf-8"?>
<Properties xmlns="http://schemas.openxmlformats.org/officeDocument/2006/custom-properties" xmlns:vt="http://schemas.openxmlformats.org/officeDocument/2006/docPropsVTypes"/>
</file>