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8" w:name="X5102af1e688e1b9d4fb1a2a61b4c3dd7bfa954c"/>
    <w:p>
      <w:pPr>
        <w:pStyle w:val="Heading1"/>
      </w:pPr>
      <w:r>
        <w:t xml:space="preserve">Abstract Academic Document on the Role of Meteorologists in Spain Barcelona</w:t>
      </w:r>
    </w:p>
    <w:p>
      <w:pPr>
        <w:pStyle w:val="FirstParagraph"/>
      </w:pPr>
      <w:r>
        <w:rPr>
          <w:bCs/>
          <w:b/>
        </w:rPr>
        <w:t xml:space="preserve">Meteorologist</w:t>
      </w:r>
      <w:r>
        <w:t xml:space="preserve"> </w:t>
      </w:r>
      <w:r>
        <w:t xml:space="preserve">is a critical profession that bridges the gap between atmospheric science and practical applications, particularly in regions like</w:t>
      </w:r>
      <w:r>
        <w:t xml:space="preserve"> </w:t>
      </w:r>
      <w:r>
        <w:rPr>
          <w:bCs/>
          <w:b/>
        </w:rPr>
        <w:t xml:space="preserve">Spain Barcelona</w:t>
      </w:r>
      <w:r>
        <w:t xml:space="preserve">, where climate patterns, urbanization, and tourism converge to create unique meteorological challenges. This academic abstract explores the significance of meteorologists in Spain Barcelona, emphasizing their role in climate monitoring, disaster prevention, urban planning, and public health. By analyzing the specific needs of a coastal Mediterranean city like Barcelona and its surrounding regions, this document highlights how meteorologists contribute to both scientific research and societal well-being.</w:t>
      </w:r>
    </w:p>
    <w:bookmarkStart w:id="20" w:name="introduction"/>
    <w:p>
      <w:pPr>
        <w:pStyle w:val="Heading2"/>
      </w:pPr>
      <w:r>
        <w:t xml:space="preserve">Introduction</w:t>
      </w:r>
    </w:p>
    <w:p>
      <w:pPr>
        <w:pStyle w:val="FirstParagraph"/>
      </w:pPr>
      <w:r>
        <w:rPr>
          <w:bCs/>
          <w:b/>
        </w:rPr>
        <w:t xml:space="preserve">Meteorologist</w:t>
      </w:r>
      <w:r>
        <w:t xml:space="preserve"> </w:t>
      </w:r>
      <w:r>
        <w:t xml:space="preserve">is a multidisciplinary field that combines physics, mathematics, and environmental science to study atmospheric phenomena. In</w:t>
      </w:r>
      <w:r>
        <w:t xml:space="preserve"> </w:t>
      </w:r>
      <w:r>
        <w:rPr>
          <w:bCs/>
          <w:b/>
        </w:rPr>
        <w:t xml:space="preserve">Spain Barcelona</w:t>
      </w:r>
      <w:r>
        <w:t xml:space="preserve">, where the Mediterranean climate influences weather patterns, meteorologists play a pivotal role in addressing regional challenges such as extreme temperatures, coastal storms, and air quality management. Barcelona’s unique geography—situated between the Pyrenees Mountains and the Mediterranean Sea—creates microclimates that require precise monitoring and forecasting. This document provides an academic overview of how meteorologists operate within this context, focusing on their contributions to science, policy-making, and public service.</w:t>
      </w:r>
    </w:p>
    <w:bookmarkEnd w:id="20"/>
    <w:bookmarkStart w:id="21" w:name="objectives-of-the-study"/>
    <w:p>
      <w:pPr>
        <w:pStyle w:val="Heading2"/>
      </w:pPr>
      <w:r>
        <w:t xml:space="preserve">Objectives of the Study</w:t>
      </w:r>
    </w:p>
    <w:p>
      <w:pPr>
        <w:pStyle w:val="FirstParagraph"/>
      </w:pPr>
      <w:r>
        <w:t xml:space="preserve">The primary objective of this abstract is to outline the responsibilities and challenges faced by meteorologists in Spain Barcelona. Key aspects include:</w:t>
      </w:r>
    </w:p>
    <w:p>
      <w:pPr>
        <w:numPr>
          <w:ilvl w:val="0"/>
          <w:numId w:val="1001"/>
        </w:numPr>
        <w:pStyle w:val="Compact"/>
      </w:pPr>
      <w:r>
        <w:t xml:space="preserve">Analyzing the climatic conditions specific to Barcelona and their implications for weather forecasting.</w:t>
      </w:r>
    </w:p>
    <w:p>
      <w:pPr>
        <w:numPr>
          <w:ilvl w:val="0"/>
          <w:numId w:val="1001"/>
        </w:numPr>
        <w:pStyle w:val="Compact"/>
      </w:pPr>
      <w:r>
        <w:t xml:space="preserve">Evaluating the integration of meteorological data into urban planning and infrastructure development.</w:t>
      </w:r>
    </w:p>
    <w:p>
      <w:pPr>
        <w:numPr>
          <w:ilvl w:val="0"/>
          <w:numId w:val="1001"/>
        </w:numPr>
        <w:pStyle w:val="Compact"/>
      </w:pPr>
      <w:r>
        <w:t xml:space="preserve">Examining the role of meteorologists in disaster risk management, particularly in coastal areas vulnerable to storms or heatwaves.</w:t>
      </w:r>
    </w:p>
    <w:p>
      <w:pPr>
        <w:numPr>
          <w:ilvl w:val="0"/>
          <w:numId w:val="1001"/>
        </w:numPr>
        <w:pStyle w:val="Compact"/>
      </w:pPr>
      <w:r>
        <w:t xml:space="preserve">Highlighting the importance of public education and communication strategies employed by meteorologists to raise awareness about climate-related risks.</w:t>
      </w:r>
    </w:p>
    <w:bookmarkEnd w:id="21"/>
    <w:bookmarkStart w:id="22" w:name="X3a27b27eb5d0fec65cf1e07b2339724bf43a319"/>
    <w:p>
      <w:pPr>
        <w:pStyle w:val="Heading2"/>
      </w:pPr>
      <w:r>
        <w:t xml:space="preserve">Meteorological Challenges in Spain Barcelona</w:t>
      </w:r>
    </w:p>
    <w:p>
      <w:pPr>
        <w:pStyle w:val="FirstParagraph"/>
      </w:pPr>
      <w:r>
        <w:rPr>
          <w:bCs/>
          <w:b/>
        </w:rPr>
        <w:t xml:space="preserve">Spain Barcelona</w:t>
      </w:r>
      <w:r>
        <w:t xml:space="preserve"> </w:t>
      </w:r>
      <w:r>
        <w:t xml:space="preserve">experiences a Mediterranean climate characterized by hot, dry summers and mild, wet winters. However, urbanization has exacerbated issues such as the urban heat island effect, where densely populated areas like the city center register higher temperatures than surrounding rural regions. Meteorologists in Barcelona must account for these complexities when issuing forecasts or advising on climate adaptation strategies. Additionally, the proximity to the Mediterranean Sea introduces risks of sudden coastal storms and rising sea levels due to climate change.</w:t>
      </w:r>
    </w:p>
    <w:p>
      <w:pPr>
        <w:pStyle w:val="BodyText"/>
      </w:pPr>
      <w:r>
        <w:t xml:space="preserve">The region is also prone to episodes of intense rainfall, which can lead to flooding in low-lying areas such as the Llobregat Delta. Meteorologists collaborate with local authorities to predict these events, ensuring timely warnings for residents and tourists. In this context, the work of meteorologists extends beyond scientific analysis; it becomes a vital tool for safeguarding lives and property.</w:t>
      </w:r>
    </w:p>
    <w:bookmarkEnd w:id="22"/>
    <w:bookmarkStart w:id="23" w:name="X6a19d2b88330ca8944d43ee14854b2ab3a3cdad"/>
    <w:p>
      <w:pPr>
        <w:pStyle w:val="Heading2"/>
      </w:pPr>
      <w:r>
        <w:t xml:space="preserve">Role in Urban Planning and Sustainable Development</w:t>
      </w:r>
    </w:p>
    <w:p>
      <w:pPr>
        <w:pStyle w:val="FirstParagraph"/>
      </w:pPr>
      <w:r>
        <w:t xml:space="preserve">Meteorologists contribute significantly to urban planning in Barcelona by providing data on long-term climate trends. For instance, their research helps city planners design green spaces that mitigate the urban heat island effect or develop drainage systems capable of handling increased rainfall. The use of high-resolution weather models allows for precise simulations of how future climate scenarios might impact the city’s infrastructure.</w:t>
      </w:r>
    </w:p>
    <w:p>
      <w:pPr>
        <w:pStyle w:val="BodyText"/>
      </w:pPr>
      <w:r>
        <w:t xml:space="preserve">Barcelona’s commitment to sustainability aligns with meteorological efforts to monitor air quality and reduce greenhouse gas emissions. By analyzing pollutant dispersion patterns, meteorologists assist policymakers in creating regulations that limit industrial emissions or promote renewable energy sources. This interdisciplinary approach ensures that climate science directly informs environmental policies.</w:t>
      </w:r>
    </w:p>
    <w:bookmarkEnd w:id="23"/>
    <w:bookmarkStart w:id="24" w:name="X3675c1957dfe95aeed84017c91068f105d8b34e"/>
    <w:p>
      <w:pPr>
        <w:pStyle w:val="Heading2"/>
      </w:pPr>
      <w:r>
        <w:t xml:space="preserve">Disaster Risk Management and Public Health</w:t>
      </w:r>
    </w:p>
    <w:p>
      <w:pPr>
        <w:pStyle w:val="FirstParagraph"/>
      </w:pPr>
      <w:r>
        <w:t xml:space="preserve">In regions like Spain Barcelona, meteorologists are integral to disaster risk management. During heatwaves, for example, they work with public health officials to issue advisories about heat-related illnesses and coordinate emergency response teams. Similarly, during periods of high pollution or extreme weather events, meteorologists provide real-time data that guides decisions on school closures or traffic restrictions.</w:t>
      </w:r>
    </w:p>
    <w:p>
      <w:pPr>
        <w:pStyle w:val="BodyText"/>
      </w:pPr>
      <w:r>
        <w:t xml:space="preserve">The importance of public communication cannot be overstated. Meteorologists in Barcelona use social media platforms, mobile apps, and traditional media to disseminate weather alerts in multiple languages to accommodate the city’s diverse population. This ensures that residents and tourists alike receive timely information to protect themselves from climate-related hazards.</w:t>
      </w:r>
    </w:p>
    <w:bookmarkEnd w:id="24"/>
    <w:bookmarkStart w:id="25" w:name="research-and-innovation-in-meteorology"/>
    <w:p>
      <w:pPr>
        <w:pStyle w:val="Heading2"/>
      </w:pPr>
      <w:r>
        <w:t xml:space="preserve">Research and Innovation in Meteorology</w:t>
      </w:r>
    </w:p>
    <w:p>
      <w:pPr>
        <w:pStyle w:val="FirstParagraph"/>
      </w:pPr>
      <w:r>
        <w:rPr>
          <w:bCs/>
          <w:b/>
        </w:rPr>
        <w:t xml:space="preserve">Meteorologist</w:t>
      </w:r>
      <w:r>
        <w:t xml:space="preserve"> </w:t>
      </w:r>
      <w:r>
        <w:t xml:space="preserve">in Spain Barcelona are at the forefront of technological innovation, utilizing advanced tools such as Doppler radar, satellite imagery, and machine learning algorithms to improve forecasting accuracy. For example, the use of artificial intelligence (AI) to predict sudden weather changes has become a key area of research. These innovations are not only relevant locally but also contribute to global meteorological advancements.</w:t>
      </w:r>
    </w:p>
    <w:p>
      <w:pPr>
        <w:pStyle w:val="BodyText"/>
      </w:pPr>
      <w:r>
        <w:t xml:space="preserve">Collaboration between academic institutions like the University of Barcelona and meteorological agencies ensures that cutting-edge research is translated into practical applications. Students and researchers in the field often focus on topics such as climate change impacts, coastal erosion, and the interplay between weather patterns and biodiversity conservation in Mediterranean ecosystems.</w:t>
      </w:r>
    </w:p>
    <w:bookmarkEnd w:id="25"/>
    <w:bookmarkStart w:id="27" w:name="conclusion"/>
    <w:p>
      <w:pPr>
        <w:pStyle w:val="Heading2"/>
      </w:pPr>
      <w:r>
        <w:t xml:space="preserve">Conclusion</w:t>
      </w:r>
    </w:p>
    <w:p>
      <w:pPr>
        <w:pStyle w:val="FirstParagraph"/>
      </w:pPr>
      <w:r>
        <w:t xml:space="preserve">The role of a</w:t>
      </w:r>
      <w:r>
        <w:t xml:space="preserve"> </w:t>
      </w:r>
      <w:r>
        <w:rPr>
          <w:bCs/>
          <w:b/>
        </w:rPr>
        <w:t xml:space="preserve">Meteorologist</w:t>
      </w:r>
      <w:r>
        <w:t xml:space="preserve"> </w:t>
      </w:r>
      <w:r>
        <w:t xml:space="preserve">in Spain Barcelona is multifaceted, encompassing scientific research, public service, and policy development. As the city continues to grow and face climate challenges, the contributions of meteorologists will become increasingly vital. By integrating advanced technology with local knowledge, they ensure that Barcelona remains resilient to weather-related threats while promoting sustainable development. This academic abstract underscores the indispensable role of meteorologists in shaping a climate-conscious future for</w:t>
      </w:r>
      <w:r>
        <w:t xml:space="preserve"> </w:t>
      </w:r>
      <w:r>
        <w:rPr>
          <w:bCs/>
          <w:b/>
        </w:rPr>
        <w:t xml:space="preserve">Spain Barcelona</w:t>
      </w:r>
      <w:r>
        <w:t xml:space="preserve"> </w:t>
      </w:r>
      <w:r>
        <w:t xml:space="preserve">and serves as a foundation for further research into their evolving responsibilities in the 21st century.</w:t>
      </w:r>
    </w:p>
    <w:bookmarkStart w:id="26" w:name="keywords"/>
    <w:p>
      <w:pPr>
        <w:pStyle w:val="Heading3"/>
      </w:pPr>
      <w:r>
        <w:t xml:space="preserve">Keywords</w:t>
      </w:r>
    </w:p>
    <w:p>
      <w:pPr>
        <w:pStyle w:val="FirstParagraph"/>
      </w:pPr>
      <w:r>
        <w:rPr>
          <w:bCs/>
          <w:b/>
        </w:rPr>
        <w:t xml:space="preserve">Meteorologist</w:t>
      </w:r>
      <w:r>
        <w:t xml:space="preserve">,</w:t>
      </w:r>
      <w:r>
        <w:t xml:space="preserve"> </w:t>
      </w:r>
      <w:r>
        <w:rPr>
          <w:bCs/>
          <w:b/>
        </w:rPr>
        <w:t xml:space="preserve">Spain Barcelona</w:t>
      </w:r>
      <w:r>
        <w:t xml:space="preserve">, Climate Monitoring, Urban Planning, Disaster Risk Management, Public Health.</w:t>
      </w:r>
    </w:p>
    <w:bookmarkEnd w:id="26"/>
    <w:bookmarkEnd w:id="27"/>
    <w:bookmarkEnd w:id="28"/>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Meteorologists in Spain Barcelona</dc:title>
  <dc:creator/>
  <dc:language>en</dc:language>
  <cp:keywords/>
  <dcterms:created xsi:type="dcterms:W3CDTF">2026-07-23T01:56:11Z</dcterms:created>
  <dcterms:modified xsi:type="dcterms:W3CDTF">2026-07-23T01:56:11Z</dcterms:modified>
</cp:coreProperties>
</file>

<file path=docProps/custom.xml><?xml version="1.0" encoding="utf-8"?>
<Properties xmlns="http://schemas.openxmlformats.org/officeDocument/2006/custom-properties" xmlns:vt="http://schemas.openxmlformats.org/officeDocument/2006/docPropsVTypes"/>
</file>