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Spain</w:t>
      </w:r>
      <w:r>
        <w:t xml:space="preserve"> </w:t>
      </w:r>
      <w:r>
        <w:t xml:space="preserve">Madrid</w:t>
      </w:r>
    </w:p>
    <w:bookmarkStart w:id="26" w:name="Xe345af5558b345406fc1042170a9b1290c6f30b"/>
    <w:p>
      <w:pPr>
        <w:pStyle w:val="Heading1"/>
      </w:pPr>
      <w:r>
        <w:t xml:space="preserve">Abstract Academic Document on the Role of a Meteorologist in Spain Madrid</w:t>
      </w:r>
    </w:p>
    <w:p>
      <w:pPr>
        <w:pStyle w:val="FirstParagraph"/>
      </w:pPr>
      <w:r>
        <w:rPr>
          <w:bCs/>
          <w:b/>
        </w:rPr>
        <w:t xml:space="preserve">Meteorology</w:t>
      </w:r>
      <w:r>
        <w:t xml:space="preserve"> </w:t>
      </w:r>
      <w:r>
        <w:t xml:space="preserve">is a critical scientific discipline that bridges atmospheric science, climate analysis, and environmental monitoring. In regions like</w:t>
      </w:r>
      <w:r>
        <w:t xml:space="preserve"> </w:t>
      </w:r>
      <w:r>
        <w:rPr>
          <w:bCs/>
          <w:b/>
        </w:rPr>
        <w:t xml:space="preserve">Spain Madrid</w:t>
      </w:r>
      <w:r>
        <w:t xml:space="preserve">, where weather patterns can significantly impact agriculture, urban planning, and public health, the work of a</w:t>
      </w:r>
      <w:r>
        <w:t xml:space="preserve"> </w:t>
      </w:r>
      <w:r>
        <w:rPr>
          <w:bCs/>
          <w:b/>
        </w:rPr>
        <w:t xml:space="preserve">Meteorologist</w:t>
      </w:r>
      <w:r>
        <w:t xml:space="preserve"> </w:t>
      </w:r>
      <w:r>
        <w:t xml:space="preserve">becomes indispensable. This academic document explores the multifaceted role of a meteorologist in</w:t>
      </w:r>
      <w:r>
        <w:t xml:space="preserve"> </w:t>
      </w:r>
      <w:r>
        <w:rPr>
          <w:bCs/>
          <w:b/>
        </w:rPr>
        <w:t xml:space="preserve">Spain Madrid</w:t>
      </w:r>
      <w:r>
        <w:t xml:space="preserve">, emphasizing their contributions to both local and global scientific communities. The text also highlights the unique challenges faced by meteorologists operating in this region, including geographical, climatic, and societal factors that shape their professional practices.</w:t>
      </w:r>
    </w:p>
    <w:bookmarkStart w:id="20" w:name="introduction"/>
    <w:p>
      <w:pPr>
        <w:pStyle w:val="Heading2"/>
      </w:pPr>
      <w:r>
        <w:t xml:space="preserve">Introduction</w:t>
      </w:r>
    </w:p>
    <w:p>
      <w:pPr>
        <w:pStyle w:val="FirstParagraph"/>
      </w:pPr>
      <w:r>
        <w:rPr>
          <w:bCs/>
          <w:b/>
        </w:rPr>
        <w:t xml:space="preserve">Meteorologists</w:t>
      </w:r>
      <w:r>
        <w:t xml:space="preserve"> </w:t>
      </w:r>
      <w:r>
        <w:t xml:space="preserve">play a pivotal role in analyzing atmospheric phenomena to predict weather patterns and mitigate risks associated with extreme events. In</w:t>
      </w:r>
      <w:r>
        <w:t xml:space="preserve"> </w:t>
      </w:r>
      <w:r>
        <w:rPr>
          <w:bCs/>
          <w:b/>
        </w:rPr>
        <w:t xml:space="preserve">Spain Madrid</w:t>
      </w:r>
      <w:r>
        <w:t xml:space="preserve">, a city characterized by its continental climate—marked by hot summers, cold winters, and variable precipitation—their expertise is crucial. The capital of Spain, situated in the central plateau (Meseta Ibérica), experiences significant temperature fluctuations due to its elevation and proximity to diverse geographical features such as the Sierra de Guadarrama. A meteorologist in this region must not only interpret complex data from weather stations, satellites, and radar systems but also collaborate with policymakers, emergency services, and the public to ensure effective disaster preparedness.</w:t>
      </w:r>
    </w:p>
    <w:p>
      <w:pPr>
        <w:pStyle w:val="BodyText"/>
      </w:pPr>
      <w:r>
        <w:t xml:space="preserve">The academic focus of this document is to dissect how a meteorologist functions in</w:t>
      </w:r>
      <w:r>
        <w:t xml:space="preserve"> </w:t>
      </w:r>
      <w:r>
        <w:rPr>
          <w:bCs/>
          <w:b/>
        </w:rPr>
        <w:t xml:space="preserve">Spain Madrid</w:t>
      </w:r>
      <w:r>
        <w:t xml:space="preserve">, examining their methodologies, tools, and the socio-economic impact of their work. By integrating local climatic data with global meteorological trends, the document aims to underscore the importance of meteorological research in urban centers like Madrid.</w:t>
      </w:r>
    </w:p>
    <w:bookmarkEnd w:id="20"/>
    <w:bookmarkStart w:id="21" w:name="the-meteorologists-role-in-spain-madrid"/>
    <w:p>
      <w:pPr>
        <w:pStyle w:val="Heading2"/>
      </w:pPr>
      <w:r>
        <w:t xml:space="preserve">The Meteorologist’s Role in Spain Madrid</w:t>
      </w:r>
    </w:p>
    <w:p>
      <w:pPr>
        <w:pStyle w:val="FirstParagraph"/>
      </w:pPr>
      <w:r>
        <w:t xml:space="preserve">In</w:t>
      </w:r>
      <w:r>
        <w:t xml:space="preserve"> </w:t>
      </w:r>
      <w:r>
        <w:rPr>
          <w:bCs/>
          <w:b/>
        </w:rPr>
        <w:t xml:space="preserve">Spain Madrid</w:t>
      </w:r>
      <w:r>
        <w:t xml:space="preserve">, a meteorologist operates within a dynamic interplay of natural and human-induced factors. Their responsibilities span from real-time weather forecasting to long-term climate studies. For instance, during heatwaves, which have become more frequent due to climate change, meteorologists in Madrid collaborate with public health officials to issue warnings and advise on heatstroke prevention. Similarly, during periods of heavy rainfall or snowfall—common in the region’s winter months—they provide critical insights for urban infrastructure management and emergency response planning.</w:t>
      </w:r>
    </w:p>
    <w:p>
      <w:pPr>
        <w:pStyle w:val="BodyText"/>
      </w:pPr>
      <w:r>
        <w:t xml:space="preserve">Meteorologists in</w:t>
      </w:r>
      <w:r>
        <w:t xml:space="preserve"> </w:t>
      </w:r>
      <w:r>
        <w:rPr>
          <w:bCs/>
          <w:b/>
        </w:rPr>
        <w:t xml:space="preserve">Spain Madrid</w:t>
      </w:r>
      <w:r>
        <w:t xml:space="preserve"> </w:t>
      </w:r>
      <w:r>
        <w:t xml:space="preserve">also contribute to environmental conservation efforts. By analyzing air quality indices and tracking pollutants like nitrogen dioxide (NO₂) from vehicular emissions, they assist local governments in implementing sustainable policies. Furthermore, their research on microclimates within the city—such as the urban heat island effect caused by dense urbanization—helps planners design green spaces and energy-efficient buildings.</w:t>
      </w:r>
    </w:p>
    <w:bookmarkEnd w:id="21"/>
    <w:bookmarkStart w:id="22" w:name="methodologies-and-tools-utilized"/>
    <w:p>
      <w:pPr>
        <w:pStyle w:val="Heading2"/>
      </w:pPr>
      <w:r>
        <w:t xml:space="preserve">Methodologies and Tools Utilized</w:t>
      </w:r>
    </w:p>
    <w:p>
      <w:pPr>
        <w:pStyle w:val="FirstParagraph"/>
      </w:pPr>
      <w:r>
        <w:t xml:space="preserve">The work of a meteorologist in</w:t>
      </w:r>
      <w:r>
        <w:t xml:space="preserve"> </w:t>
      </w:r>
      <w:r>
        <w:rPr>
          <w:bCs/>
          <w:b/>
        </w:rPr>
        <w:t xml:space="preserve">Spain Madrid</w:t>
      </w:r>
      <w:r>
        <w:t xml:space="preserve"> </w:t>
      </w:r>
      <w:r>
        <w:t xml:space="preserve">relies on advanced technologies. Modern weather stations equipped with sensors for temperature, humidity, wind speed, and precipitation are strategically placed across the city to collect real-time data. This data is then processed using numerical weather prediction (NWP) models such as the European Centre for Medium-Range Weather Forecasts (ECMWF) system, which provides high-resolution forecasts tailored to Madrid’s geographical peculiarities.</w:t>
      </w:r>
    </w:p>
    <w:p>
      <w:pPr>
        <w:pStyle w:val="BodyText"/>
      </w:pPr>
      <w:r>
        <w:t xml:space="preserve">Satellite imagery and remote sensing are also integral to their work. For example, meteorologists use geostationary satellites like Meteosat to monitor cloud formations and track weather systems approaching the Iberian Peninsula. Additionally, radar networks help detect localized phenomena such as thunderstorms or hail, enabling timely alerts for the city’s residents.</w:t>
      </w:r>
    </w:p>
    <w:p>
      <w:pPr>
        <w:pStyle w:val="BodyText"/>
      </w:pPr>
      <w:r>
        <w:t xml:space="preserve">The integration of big data analytics has further revolutionized meteorological research in</w:t>
      </w:r>
      <w:r>
        <w:t xml:space="preserve"> </w:t>
      </w:r>
      <w:r>
        <w:rPr>
          <w:bCs/>
          <w:b/>
        </w:rPr>
        <w:t xml:space="preserve">Spain Madrid</w:t>
      </w:r>
      <w:r>
        <w:t xml:space="preserve">. Machine learning algorithms are now employed to predict extreme weather events with greater accuracy. These tools analyze historical data alongside real-time inputs to identify patterns that traditional methods might overlook. This technological advancement is particularly vital for a city like Madrid, where the population density and economic activity demand precise and timely forecasts.</w:t>
      </w:r>
    </w:p>
    <w:bookmarkEnd w:id="22"/>
    <w:bookmarkStart w:id="23" w:name="challenges-in-meteorological-work"/>
    <w:p>
      <w:pPr>
        <w:pStyle w:val="Heading2"/>
      </w:pPr>
      <w:r>
        <w:t xml:space="preserve">Challenges in Meteorological Work</w:t>
      </w:r>
    </w:p>
    <w:p>
      <w:pPr>
        <w:pStyle w:val="FirstParagraph"/>
      </w:pPr>
      <w:r>
        <w:t xml:space="preserve">Despite their critical role, meteorologists in</w:t>
      </w:r>
      <w:r>
        <w:t xml:space="preserve"> </w:t>
      </w:r>
      <w:r>
        <w:rPr>
          <w:bCs/>
          <w:b/>
        </w:rPr>
        <w:t xml:space="preserve">Spain Madrid</w:t>
      </w:r>
      <w:r>
        <w:t xml:space="preserve"> </w:t>
      </w:r>
      <w:r>
        <w:t xml:space="preserve">face unique challenges. One of the most pressing issues is the increasing frequency of extreme weather events linked to climate change. For instance, prolonged droughts and sudden heatwaves have strained water resources and agricultural systems, necessitating rapid interventions from meteorological experts.</w:t>
      </w:r>
    </w:p>
    <w:p>
      <w:pPr>
        <w:pStyle w:val="BodyText"/>
      </w:pPr>
      <w:r>
        <w:t xml:space="preserve">Another challenge lies in communicating complex scientific data to non-expert audiences. In Madrid, where the population is diverse and includes a significant number of tourists and international residents, meteorologists must convey weather-related risks in multiple languages and formats. This requires not only technical expertise but also strong interpersonal skills.</w:t>
      </w:r>
    </w:p>
    <w:p>
      <w:pPr>
        <w:pStyle w:val="BodyText"/>
      </w:pPr>
      <w:r>
        <w:t xml:space="preserve">Moreover, urbanization poses a challenge for meteorological accuracy. The expansion of Madrid into surrounding areas has altered local wind patterns and precipitation distribution, making it harder to predict microclimates within the city. Meteorologists must continuously update their models to account for these changes, which demand significant computational resources and collaboration with urban planners.</w:t>
      </w:r>
    </w:p>
    <w:bookmarkEnd w:id="23"/>
    <w:bookmarkStart w:id="24" w:name="X8b1994151ecf0d3f4144b86e56ec6b5ba1c63cd"/>
    <w:p>
      <w:pPr>
        <w:pStyle w:val="Heading2"/>
      </w:pPr>
      <w:r>
        <w:t xml:space="preserve">Academic Contributions and Societal Impact</w:t>
      </w:r>
    </w:p>
    <w:p>
      <w:pPr>
        <w:pStyle w:val="FirstParagraph"/>
      </w:pPr>
      <w:r>
        <w:rPr>
          <w:bCs/>
          <w:b/>
        </w:rPr>
        <w:t xml:space="preserve">Meteorologists</w:t>
      </w:r>
      <w:r>
        <w:t xml:space="preserve"> </w:t>
      </w:r>
      <w:r>
        <w:t xml:space="preserve">in</w:t>
      </w:r>
      <w:r>
        <w:t xml:space="preserve"> </w:t>
      </w:r>
      <w:r>
        <w:rPr>
          <w:bCs/>
          <w:b/>
        </w:rPr>
        <w:t xml:space="preserve">Spain Madrid</w:t>
      </w:r>
      <w:r>
        <w:t xml:space="preserve"> </w:t>
      </w:r>
      <w:r>
        <w:t xml:space="preserve">are actively involved in academic research that contributes to both local and global scientific discourse. Universities such as the Complutense University of Madrid (UCM) and the Autonomous University of Madrid (UAM) host meteorological departments where experts conduct studies on topics like atmospheric pollution, climate change, and renewable energy potential. These institutions also collaborate with international organizations to share data and improve forecasting models.</w:t>
      </w:r>
    </w:p>
    <w:p>
      <w:pPr>
        <w:pStyle w:val="BodyText"/>
      </w:pPr>
      <w:r>
        <w:t xml:space="preserve">The societal impact of their work is profound. Accurate weather forecasts help reduce economic losses from natural disasters, while climate studies inform policies aimed at achieving the United Nations’ Sustainable Development Goals (SDGs). In Madrid, where the population exceeds 3 million and is expected to grow, meteorological research directly influences urban resilience strategies and public health initiatives.</w:t>
      </w:r>
    </w:p>
    <w:bookmarkEnd w:id="24"/>
    <w:bookmarkStart w:id="25" w:name="conclusion"/>
    <w:p>
      <w:pPr>
        <w:pStyle w:val="Heading2"/>
      </w:pPr>
      <w:r>
        <w:t xml:space="preserve">Conclusion</w:t>
      </w:r>
    </w:p>
    <w:p>
      <w:pPr>
        <w:pStyle w:val="FirstParagraph"/>
      </w:pPr>
      <w:r>
        <w:t xml:space="preserve">In summary, a</w:t>
      </w:r>
      <w:r>
        <w:t xml:space="preserve"> </w:t>
      </w:r>
      <w:r>
        <w:rPr>
          <w:bCs/>
          <w:b/>
        </w:rPr>
        <w:t xml:space="preserve">Meteorologist</w:t>
      </w:r>
      <w:r>
        <w:t xml:space="preserve"> </w:t>
      </w:r>
      <w:r>
        <w:t xml:space="preserve">in</w:t>
      </w:r>
      <w:r>
        <w:t xml:space="preserve"> </w:t>
      </w:r>
      <w:r>
        <w:rPr>
          <w:bCs/>
          <w:b/>
        </w:rPr>
        <w:t xml:space="preserve">Spain Madrid</w:t>
      </w:r>
      <w:r>
        <w:t xml:space="preserve"> </w:t>
      </w:r>
      <w:r>
        <w:t xml:space="preserve">plays a multifaceted role that combines scientific rigor with practical application. Their work is vital for ensuring the safety and well-being of the city’s residents, as well as for advancing academic knowledge in meteorology. As climate change continues to reshape weather patterns, the expertise of meteorologists in</w:t>
      </w:r>
      <w:r>
        <w:t xml:space="preserve"> </w:t>
      </w:r>
      <w:r>
        <w:rPr>
          <w:bCs/>
          <w:b/>
        </w:rPr>
        <w:t xml:space="preserve">Spain Madrid</w:t>
      </w:r>
      <w:r>
        <w:t xml:space="preserve"> </w:t>
      </w:r>
      <w:r>
        <w:t xml:space="preserve">will remain essential for addressing both local and global challenges. Future research should focus on enhancing predictive models, fostering public engagement, and integrating emerging technologies to further strengthen the field of meteorology in this dynamic region.</w:t>
      </w:r>
    </w:p>
    <w:p>
      <w:pPr>
        <w:pStyle w:val="BodyText"/>
      </w:pPr>
      <w:r>
        <w:rPr>
          <w:iCs/>
          <w:i/>
        </w:rPr>
        <w:t xml:space="preserve">This academic abstract underscores the critical importance of meteorologists in</w:t>
      </w:r>
      <w:r>
        <w:rPr>
          <w:iCs/>
          <w:i/>
        </w:rPr>
        <w:t xml:space="preserve"> </w:t>
      </w:r>
      <w:r>
        <w:rPr>
          <w:bCs/>
          <w:b/>
          <w:iCs/>
          <w:i/>
        </w:rPr>
        <w:t xml:space="preserve">Spain Madrid</w:t>
      </w:r>
      <w:r>
        <w:rPr>
          <w:iCs/>
          <w:i/>
        </w:rPr>
        <w:t xml:space="preserve">, highlighting their contributions to science, society, and environmental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Meteorologist in Spain Madrid</dc:title>
  <dc:creator/>
  <cp:keywords/>
  <dcterms:created xsi:type="dcterms:W3CDTF">2026-07-19T20:54:12Z</dcterms:created>
  <dcterms:modified xsi:type="dcterms:W3CDTF">2026-07-19T20:54:12Z</dcterms:modified>
</cp:coreProperties>
</file>

<file path=docProps/custom.xml><?xml version="1.0" encoding="utf-8"?>
<Properties xmlns="http://schemas.openxmlformats.org/officeDocument/2006/custom-properties" xmlns:vt="http://schemas.openxmlformats.org/officeDocument/2006/docPropsVTypes"/>
</file>