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Kampala,</w:t>
      </w:r>
      <w:r>
        <w:t xml:space="preserve"> </w:t>
      </w:r>
      <w:r>
        <w:t xml:space="preserve">Uganda</w:t>
      </w:r>
    </w:p>
    <w:bookmarkStart w:id="26" w:name="Xaaf27acb7b4712d5e4b65705229c030ea7b4f2b"/>
    <w:p>
      <w:pPr>
        <w:pStyle w:val="Heading1"/>
      </w:pPr>
      <w:r>
        <w:t xml:space="preserve">Abstract Academic: The Role of Meteorologists in Kampala, Uganda</w:t>
      </w:r>
    </w:p>
    <w:p>
      <w:pPr>
        <w:pStyle w:val="FirstParagraph"/>
      </w:pPr>
      <w:r>
        <w:t xml:space="preserve">The field of meteorology holds critical importance for societies across the globe, and its relevance is particularly pronounced in regions like</w:t>
      </w:r>
      <w:r>
        <w:t xml:space="preserve"> </w:t>
      </w:r>
      <w:r>
        <w:rPr>
          <w:bCs/>
          <w:b/>
        </w:rPr>
        <w:t xml:space="preserve">Kampala, Uganda</w:t>
      </w:r>
      <w:r>
        <w:t xml:space="preserve">, where climate variability and weather patterns significantly influence agriculture, public health, infrastructure planning, and disaster mitigation. This abstract academic document explores the evolving role of</w:t>
      </w:r>
      <w:r>
        <w:t xml:space="preserve"> </w:t>
      </w:r>
      <w:r>
        <w:rPr>
          <w:bCs/>
          <w:b/>
        </w:rPr>
        <w:t xml:space="preserve">Meteorologists</w:t>
      </w:r>
      <w:r>
        <w:t xml:space="preserve"> </w:t>
      </w:r>
      <w:r>
        <w:t xml:space="preserve">in Kampala within the broader context of Uganda’s socio-economic development. By analyzing current challenges, opportunities for collaboration, and the integration of meteorological science into local governance frameworks, this study underscores why meteorologists are indispensable to ensuring sustainable growth in a region increasingly vulnerable to climate change.</w:t>
      </w:r>
    </w:p>
    <w:bookmarkStart w:id="20" w:name="X2b552311223e06c5ef51384b2cbc617b00f94b8"/>
    <w:p>
      <w:pPr>
        <w:pStyle w:val="Heading2"/>
      </w:pPr>
      <w:r>
        <w:t xml:space="preserve">The Importance of Meteorologists in Kampala</w:t>
      </w:r>
    </w:p>
    <w:p>
      <w:pPr>
        <w:pStyle w:val="FirstParagraph"/>
      </w:pPr>
      <w:r>
        <w:rPr>
          <w:bCs/>
          <w:b/>
        </w:rPr>
        <w:t xml:space="preserve">Kampala</w:t>
      </w:r>
      <w:r>
        <w:t xml:space="preserve">, as Uganda’s capital and economic hub, is uniquely positioned at the intersection of urbanization, agriculture, and climate sensitivity. The city experiences distinct wet and dry seasons, with rainfall patterns that have become increasingly erratic due to global climatic shifts.</w:t>
      </w:r>
      <w:r>
        <w:t xml:space="preserve"> </w:t>
      </w:r>
      <w:r>
        <w:rPr>
          <w:bCs/>
          <w:b/>
        </w:rPr>
        <w:t xml:space="preserve">Meteorologists</w:t>
      </w:r>
      <w:r>
        <w:t xml:space="preserve"> </w:t>
      </w:r>
      <w:r>
        <w:t xml:space="preserve">in Kampala play a pivotal role in monitoring these changes through advanced forecasting models and ground-based observations. Their work is vital for issuing timely weather warnings, which are essential for mitigating the impacts of floods, landslides, and extreme temperatures—events that have grown more frequent over the past two decades.</w:t>
      </w:r>
    </w:p>
    <w:p>
      <w:pPr>
        <w:pStyle w:val="BodyText"/>
      </w:pPr>
      <w:r>
        <w:t xml:space="preserve">Furthermore, meteorologists contribute to agricultural planning by providing seasonal forecasts that guide farmers in selecting crop varieties and managing irrigation. In a country where agriculture accounts for nearly 24% of Uganda’s GDP, accurate weather data is not just beneficial but essential for food security.</w:t>
      </w:r>
      <w:r>
        <w:t xml:space="preserve"> </w:t>
      </w:r>
      <w:r>
        <w:rPr>
          <w:bCs/>
          <w:b/>
        </w:rPr>
        <w:t xml:space="preserve">Kampala-based meteorologists</w:t>
      </w:r>
      <w:r>
        <w:t xml:space="preserve"> </w:t>
      </w:r>
      <w:r>
        <w:t xml:space="preserve">also collaborate with national institutions such as the National Meteorological Services Department (NMET) to disseminate climate information to rural communities, ensuring that vulnerable populations are equipped to adapt to changing environmental conditions.</w:t>
      </w:r>
    </w:p>
    <w:bookmarkEnd w:id="20"/>
    <w:bookmarkStart w:id="21" w:name="Xfdd520fff9e624ccd8ced1331127fdd0e438703"/>
    <w:p>
      <w:pPr>
        <w:pStyle w:val="Heading2"/>
      </w:pPr>
      <w:r>
        <w:t xml:space="preserve">Challenges Facing Meteorologists in Kampala</w:t>
      </w:r>
    </w:p>
    <w:p>
      <w:pPr>
        <w:pStyle w:val="FirstParagraph"/>
      </w:pPr>
      <w:r>
        <w:t xml:space="preserve">Despite their critical role,</w:t>
      </w:r>
      <w:r>
        <w:t xml:space="preserve"> </w:t>
      </w:r>
      <w:r>
        <w:rPr>
          <w:bCs/>
          <w:b/>
        </w:rPr>
        <w:t xml:space="preserve">Meteorologists</w:t>
      </w:r>
      <w:r>
        <w:t xml:space="preserve"> </w:t>
      </w:r>
      <w:r>
        <w:t xml:space="preserve">in</w:t>
      </w:r>
      <w:r>
        <w:t xml:space="preserve"> </w:t>
      </w:r>
      <w:r>
        <w:rPr>
          <w:bCs/>
          <w:b/>
        </w:rPr>
        <w:t xml:space="preserve">Kampala</w:t>
      </w:r>
      <w:r>
        <w:t xml:space="preserve"> </w:t>
      </w:r>
      <w:r>
        <w:t xml:space="preserve">face several systemic challenges. One of the primary issues is the limited availability of modern technology and infrastructure. Many meteorological stations in Uganda rely on outdated equipment, which can compromise data accuracy. Additionally, there is a shortage of trained professionals due to insufficient investment in education and research programs tailored to meteorological sciences.</w:t>
      </w:r>
    </w:p>
    <w:p>
      <w:pPr>
        <w:pStyle w:val="BodyText"/>
      </w:pPr>
      <w:r>
        <w:t xml:space="preserve">The growing population density in</w:t>
      </w:r>
      <w:r>
        <w:t xml:space="preserve"> </w:t>
      </w:r>
      <w:r>
        <w:rPr>
          <w:bCs/>
          <w:b/>
        </w:rPr>
        <w:t xml:space="preserve">Kampala</w:t>
      </w:r>
      <w:r>
        <w:t xml:space="preserve"> </w:t>
      </w:r>
      <w:r>
        <w:t xml:space="preserve">has also increased the complexity of weather monitoring. Urban heat islands, deforestation, and unregulated construction have altered local microclimates, making it more difficult for meteorologists to predict weather patterns with precision. Moreover, climate change has introduced new variables that require continuous adaptation of forecasting models—a task that demands both resources and expertise.</w:t>
      </w:r>
    </w:p>
    <w:p>
      <w:pPr>
        <w:pStyle w:val="BodyText"/>
      </w:pPr>
      <w:r>
        <w:t xml:space="preserve">Economic constraints further exacerbate these challenges. While international organizations such as the World Meteorological Organization (WMO) have provided support, local governments often prioritize immediate developmental needs over long-term climate resilience planning. This creates a gap between the potential of meteorological science and its practical application in</w:t>
      </w:r>
      <w:r>
        <w:t xml:space="preserve"> </w:t>
      </w:r>
      <w:r>
        <w:rPr>
          <w:bCs/>
          <w:b/>
        </w:rPr>
        <w:t xml:space="preserve">Kampala</w:t>
      </w:r>
      <w:r>
        <w:t xml:space="preserve"> </w:t>
      </w:r>
      <w:r>
        <w:t xml:space="preserve">and beyond.</w:t>
      </w:r>
    </w:p>
    <w:bookmarkEnd w:id="21"/>
    <w:bookmarkStart w:id="22" w:name="X5981fb2c8d7dedce0e18cf2ee35d836d0f49b2d"/>
    <w:p>
      <w:pPr>
        <w:pStyle w:val="Heading2"/>
      </w:pPr>
      <w:r>
        <w:t xml:space="preserve">Education and Training for Meteorologists in Uganda</w:t>
      </w:r>
    </w:p>
    <w:p>
      <w:pPr>
        <w:pStyle w:val="FirstParagraph"/>
      </w:pPr>
      <w:r>
        <w:t xml:space="preserve">To address these challenges, there is an urgent need to strengthen educational institutions that train</w:t>
      </w:r>
      <w:r>
        <w:t xml:space="preserve"> </w:t>
      </w:r>
      <w:r>
        <w:rPr>
          <w:bCs/>
          <w:b/>
        </w:rPr>
        <w:t xml:space="preserve">Meteorologists</w:t>
      </w:r>
      <w:r>
        <w:t xml:space="preserve">. In</w:t>
      </w:r>
      <w:r>
        <w:t xml:space="preserve"> </w:t>
      </w:r>
      <w:r>
        <w:rPr>
          <w:bCs/>
          <w:b/>
        </w:rPr>
        <w:t xml:space="preserve">Kampala</w:t>
      </w:r>
      <w:r>
        <w:t xml:space="preserve">, universities such as Makerere University offer programs in environmental science and meteorology; however, these programs often lack the specialized focus required for regional weather systems. Collaborations with international bodies like the United Nations Environment Programme (UNEP) and research institutions in Europe or North America could help bridge this gap by introducing cutting-edge tools for climate modeling and remote sensing.</w:t>
      </w:r>
    </w:p>
    <w:p>
      <w:pPr>
        <w:pStyle w:val="BodyText"/>
      </w:pPr>
      <w:r>
        <w:t xml:space="preserve">Additionally, vocational training centers should be established to equip meteorologists with practical skills in using modern technologies such as satellite data analysis, radar systems, and AI-driven forecasting algorithms. Such initiatives would not only enhance the capacity of</w:t>
      </w:r>
      <w:r>
        <w:t xml:space="preserve"> </w:t>
      </w:r>
      <w:r>
        <w:rPr>
          <w:bCs/>
          <w:b/>
        </w:rPr>
        <w:t xml:space="preserve">Kampala-based meteorologists</w:t>
      </w:r>
      <w:r>
        <w:t xml:space="preserve"> </w:t>
      </w:r>
      <w:r>
        <w:t xml:space="preserve">but also create employment opportunities for young graduates entering the field.</w:t>
      </w:r>
    </w:p>
    <w:bookmarkEnd w:id="22"/>
    <w:bookmarkStart w:id="23" w:name="X9ffb6a93181e76d34d82ed59de169c44a13277c"/>
    <w:p>
      <w:pPr>
        <w:pStyle w:val="Heading2"/>
      </w:pPr>
      <w:r>
        <w:t xml:space="preserve">The Societal Impact of Meteorological Services in Kampala</w:t>
      </w:r>
    </w:p>
    <w:p>
      <w:pPr>
        <w:pStyle w:val="FirstParagraph"/>
      </w:pPr>
      <w:r>
        <w:t xml:space="preserve">The work of</w:t>
      </w:r>
      <w:r>
        <w:t xml:space="preserve"> </w:t>
      </w:r>
      <w:r>
        <w:rPr>
          <w:bCs/>
          <w:b/>
        </w:rPr>
        <w:t xml:space="preserve">Meteorologists</w:t>
      </w:r>
      <w:r>
        <w:t xml:space="preserve"> </w:t>
      </w:r>
      <w:r>
        <w:t xml:space="preserve">in</w:t>
      </w:r>
      <w:r>
        <w:t xml:space="preserve"> </w:t>
      </w:r>
      <w:r>
        <w:rPr>
          <w:bCs/>
          <w:b/>
        </w:rPr>
        <w:t xml:space="preserve">Kampala</w:t>
      </w:r>
      <w:r>
        <w:t xml:space="preserve"> </w:t>
      </w:r>
      <w:r>
        <w:t xml:space="preserve">has far-reaching societal benefits. For instance, during the 2019 floods that affected much of central Uganda, timely warnings issued by meteorologists helped reduce casualties and property damage in urban areas. Similarly, weather forecasts have been instrumental in preparing for prolonged dry spells that threaten food production in neighboring districts.</w:t>
      </w:r>
    </w:p>
    <w:p>
      <w:pPr>
        <w:pStyle w:val="BodyText"/>
      </w:pPr>
      <w:r>
        <w:t xml:space="preserve">Public health is another domain where meteorologists make a significant contribution. By analyzing temperature trends and humidity levels, they can predict the spread of vector-borne diseases like malaria and dengue fever, enabling health authorities to implement preventive measures. In this way,</w:t>
      </w:r>
      <w:r>
        <w:t xml:space="preserve"> </w:t>
      </w:r>
      <w:r>
        <w:rPr>
          <w:bCs/>
          <w:b/>
        </w:rPr>
        <w:t xml:space="preserve">Kampala-based meteorologists</w:t>
      </w:r>
      <w:r>
        <w:t xml:space="preserve"> </w:t>
      </w:r>
      <w:r>
        <w:t xml:space="preserve">act as intermediaries between scientific research and community welfare.</w:t>
      </w:r>
    </w:p>
    <w:bookmarkEnd w:id="23"/>
    <w:bookmarkStart w:id="24" w:name="X2ef6ab254db8230aef69f95a88f787167077378"/>
    <w:p>
      <w:pPr>
        <w:pStyle w:val="Heading2"/>
      </w:pPr>
      <w:r>
        <w:t xml:space="preserve">Fostering Collaboration for Sustainable Development</w:t>
      </w:r>
    </w:p>
    <w:p>
      <w:pPr>
        <w:pStyle w:val="FirstParagraph"/>
      </w:pPr>
      <w:r>
        <w:t xml:space="preserve">To maximize the impact of</w:t>
      </w:r>
      <w:r>
        <w:t xml:space="preserve"> </w:t>
      </w:r>
      <w:r>
        <w:rPr>
          <w:bCs/>
          <w:b/>
        </w:rPr>
        <w:t xml:space="preserve">Meteorologists</w:t>
      </w:r>
      <w:r>
        <w:t xml:space="preserve"> </w:t>
      </w:r>
      <w:r>
        <w:t xml:space="preserve">in</w:t>
      </w:r>
      <w:r>
        <w:t xml:space="preserve"> </w:t>
      </w:r>
      <w:r>
        <w:rPr>
          <w:bCs/>
          <w:b/>
        </w:rPr>
        <w:t xml:space="preserve">Kampala</w:t>
      </w:r>
      <w:r>
        <w:t xml:space="preserve">, interdisciplinary collaboration is essential. This includes partnerships between government agencies, private sector entities, academic institutions, and civil society organizations. For example, integrating meteorological data into urban planning policies can help design flood-resistant infrastructure and green spaces that mitigate the effects of heatwaves.</w:t>
      </w:r>
    </w:p>
    <w:p>
      <w:pPr>
        <w:pStyle w:val="BodyText"/>
      </w:pPr>
      <w:r>
        <w:t xml:space="preserve">International partnerships also hold promise. The European Union’s support for climate resilience projects in Africa has already funded initiatives aimed at upgrading weather monitoring systems in</w:t>
      </w:r>
      <w:r>
        <w:t xml:space="preserve"> </w:t>
      </w:r>
      <w:r>
        <w:rPr>
          <w:bCs/>
          <w:b/>
        </w:rPr>
        <w:t xml:space="preserve">Kampala</w:t>
      </w:r>
      <w:r>
        <w:t xml:space="preserve">. Expanding such collaborations could lead to the establishment of regional meteorological hubs that serve not only Uganda but also neighboring East African countries.</w:t>
      </w:r>
    </w:p>
    <w:bookmarkEnd w:id="24"/>
    <w:bookmarkStart w:id="25" w:name="conclusion-and-future-directions"/>
    <w:p>
      <w:pPr>
        <w:pStyle w:val="Heading2"/>
      </w:pPr>
      <w:r>
        <w:t xml:space="preserve">Conclusion and Future Directions</w:t>
      </w:r>
    </w:p>
    <w:p>
      <w:pPr>
        <w:pStyle w:val="FirstParagraph"/>
      </w:pPr>
      <w:r>
        <w:t xml:space="preserve">In conclusion,</w:t>
      </w:r>
      <w:r>
        <w:t xml:space="preserve"> </w:t>
      </w:r>
      <w:r>
        <w:rPr>
          <w:bCs/>
          <w:b/>
        </w:rPr>
        <w:t xml:space="preserve">Meteorologists</w:t>
      </w:r>
      <w:r>
        <w:t xml:space="preserve"> </w:t>
      </w:r>
      <w:r>
        <w:t xml:space="preserve">are indispensable to the development of</w:t>
      </w:r>
      <w:r>
        <w:t xml:space="preserve"> </w:t>
      </w:r>
      <w:r>
        <w:rPr>
          <w:bCs/>
          <w:b/>
        </w:rPr>
        <w:t xml:space="preserve">Kampala</w:t>
      </w:r>
      <w:r>
        <w:t xml:space="preserve">, particularly as climate change accelerates and urbanization increases. Their expertise ensures that weather-related risks are managed proactively, from agricultural planning to disaster response. However, achieving this requires sustained investment in education, technology, and cross-sector collaboration.</w:t>
      </w:r>
    </w:p>
    <w:p>
      <w:pPr>
        <w:pStyle w:val="BodyText"/>
      </w:pPr>
      <w:r>
        <w:t xml:space="preserve">Future research should focus on evaluating the effectiveness of current meteorological practices in</w:t>
      </w:r>
      <w:r>
        <w:t xml:space="preserve"> </w:t>
      </w:r>
      <w:r>
        <w:rPr>
          <w:bCs/>
          <w:b/>
        </w:rPr>
        <w:t xml:space="preserve">Kampala</w:t>
      </w:r>
      <w:r>
        <w:t xml:space="preserve"> </w:t>
      </w:r>
      <w:r>
        <w:t xml:space="preserve">and identifying innovative ways to enhance data collection and dissemination. By empowering</w:t>
      </w:r>
      <w:r>
        <w:t xml:space="preserve"> </w:t>
      </w:r>
      <w:r>
        <w:rPr>
          <w:bCs/>
          <w:b/>
        </w:rPr>
        <w:t xml:space="preserve">Meteorologists</w:t>
      </w:r>
      <w:r>
        <w:t xml:space="preserve"> </w:t>
      </w:r>
      <w:r>
        <w:t xml:space="preserve">with the tools they need to thrive, Uganda can build a more resilient future for its people—and position itself as a leader in climate adaptation across the continent.</w:t>
      </w:r>
    </w:p>
    <w:p>
      <w:pPr>
        <w:pStyle w:val="BodyText"/>
      </w:pPr>
      <w:r>
        <w:rPr>
          <w:iCs/>
          <w:i/>
        </w:rPr>
        <w:t xml:space="preserve">This abstract academic document highlights the critical role of meteorologists in Kampala, Uganda, emphasizing their contributions to societal well-being and sustainable development. It underscores the urgent need for investment in training, technology, and collaboration to ensure that meteorological science remains at the forefront of addressing climate challenges in this dynamic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Kampala, Uganda</dc:title>
  <dc:creator/>
  <dc:language>en</dc:language>
  <cp:keywords/>
  <dcterms:created xsi:type="dcterms:W3CDTF">2026-07-20T06:25:38Z</dcterms:created>
  <dcterms:modified xsi:type="dcterms:W3CDTF">2026-07-20T06:25:38Z</dcterms:modified>
</cp:coreProperties>
</file>

<file path=docProps/custom.xml><?xml version="1.0" encoding="utf-8"?>
<Properties xmlns="http://schemas.openxmlformats.org/officeDocument/2006/custom-properties" xmlns:vt="http://schemas.openxmlformats.org/officeDocument/2006/docPropsVTypes"/>
</file>