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e015a83142b3481fb59c03813a2a95cd3eeb47d"/>
    <w:p>
      <w:pPr>
        <w:pStyle w:val="Heading1"/>
      </w:pPr>
      <w:r>
        <w:t xml:space="preserve">Abstract Academic Document: The Role of Midwife in Italy Rome</w:t>
      </w:r>
    </w:p>
    <w:p>
      <w:pPr>
        <w:pStyle w:val="FirstParagraph"/>
      </w:pPr>
      <w:r>
        <w:rPr>
          <w:bCs/>
          <w:b/>
        </w:rPr>
        <w:t xml:space="preserve">Abstract:</w:t>
      </w:r>
    </w:p>
    <w:p>
      <w:pPr>
        <w:pStyle w:val="BodyText"/>
      </w:pPr>
      <w:r>
        <w:t xml:space="preserve">The role of the midwife in contemporary healthcare systems is pivotal, particularly within the context of maternal and neonatal care. This academic document explores the significance, challenges, and evolving responsibilities of midwives in</w:t>
      </w:r>
      <w:r>
        <w:t xml:space="preserve"> </w:t>
      </w:r>
      <w:r>
        <w:rPr>
          <w:bCs/>
          <w:b/>
        </w:rPr>
        <w:t xml:space="preserve">Italy Rome</w:t>
      </w:r>
      <w:r>
        <w:t xml:space="preserve">, a region marked by its rich cultural heritage, advanced healthcare infrastructure, and unique socio-economic dynamics. By examining the historical evolution of midwifery practices in Italy, the integration of modern medical science with traditional care models in Rome, and the regulatory frameworks that govern midwifery education and practice, this document provides a comprehensive overview of how</w:t>
      </w:r>
      <w:r>
        <w:t xml:space="preserve"> </w:t>
      </w:r>
      <w:r>
        <w:rPr>
          <w:bCs/>
          <w:b/>
        </w:rPr>
        <w:t xml:space="preserve">Midwife</w:t>
      </w:r>
      <w:r>
        <w:t xml:space="preserve"> </w:t>
      </w:r>
      <w:r>
        <w:t xml:space="preserve">professionals contribute to public health outcomes in one of Europe’s most historically significant urban centers.</w:t>
      </w:r>
    </w:p>
    <w:bookmarkStart w:id="20" w:name="introduction"/>
    <w:p>
      <w:pPr>
        <w:pStyle w:val="Heading2"/>
      </w:pPr>
      <w:r>
        <w:t xml:space="preserve">Introduction</w:t>
      </w:r>
    </w:p>
    <w:p>
      <w:pPr>
        <w:pStyle w:val="FirstParagraph"/>
      </w:pPr>
      <w:r>
        <w:t xml:space="preserve">The</w:t>
      </w:r>
      <w:r>
        <w:t xml:space="preserve"> </w:t>
      </w:r>
      <w:r>
        <w:rPr>
          <w:bCs/>
          <w:b/>
        </w:rPr>
        <w:t xml:space="preserve">Midwife</w:t>
      </w:r>
      <w:r>
        <w:t xml:space="preserve"> </w:t>
      </w:r>
      <w:r>
        <w:t xml:space="preserve">has long been an essential figure in the continuum of maternal care, bridging the gap between medical science and holistic patient support. In</w:t>
      </w:r>
      <w:r>
        <w:t xml:space="preserve"> </w:t>
      </w:r>
      <w:r>
        <w:rPr>
          <w:bCs/>
          <w:b/>
        </w:rPr>
        <w:t xml:space="preserve">Italy Rome</w:t>
      </w:r>
      <w:r>
        <w:t xml:space="preserve">, this role is deeply intertwined with both the country’s historical legacy and its modern healthcare policies. The Italian healthcare system, structured around a public National Health Service (SSN), emphasizes universal access to maternity care, yet it also faces challenges related to resource allocation, cultural expectations, and the integration of midwifery into primary healthcare models. This document analyzes how</w:t>
      </w:r>
      <w:r>
        <w:t xml:space="preserve"> </w:t>
      </w:r>
      <w:r>
        <w:rPr>
          <w:bCs/>
          <w:b/>
        </w:rPr>
        <w:t xml:space="preserve">Midwife</w:t>
      </w:r>
      <w:r>
        <w:t xml:space="preserve"> </w:t>
      </w:r>
      <w:r>
        <w:t xml:space="preserve">professionals in Rome navigate these complexities while adhering to national standards and local traditions.</w:t>
      </w:r>
    </w:p>
    <w:bookmarkEnd w:id="20"/>
    <w:bookmarkStart w:id="21" w:name="historical-context-of-midwifery-in-italy"/>
    <w:p>
      <w:pPr>
        <w:pStyle w:val="Heading2"/>
      </w:pPr>
      <w:r>
        <w:t xml:space="preserve">Historical Context of Midwifery in Italy</w:t>
      </w:r>
    </w:p>
    <w:p>
      <w:pPr>
        <w:pStyle w:val="FirstParagraph"/>
      </w:pPr>
      <w:r>
        <w:t xml:space="preserve">Midwifery in Italy has evolved from a practice rooted in tradition to one that is now regulated by stringent professional standards. Historically, childbirth was managed by midwives with limited formal training, often relying on generational knowledge passed down through families. However, the 19th century saw the introduction of state-certified midwifery education, aligning with broader European trends toward medicalization of birth. Today,</w:t>
      </w:r>
      <w:r>
        <w:t xml:space="preserve"> </w:t>
      </w:r>
      <w:r>
        <w:rPr>
          <w:bCs/>
          <w:b/>
        </w:rPr>
        <w:t xml:space="preserve">Midwife</w:t>
      </w:r>
      <w:r>
        <w:t xml:space="preserve"> </w:t>
      </w:r>
      <w:r>
        <w:t xml:space="preserve">in Italy must complete a five-year university degree in midwifery or obstetrics and gynecology to practice legally. This academic rigor ensures that professionals in</w:t>
      </w:r>
      <w:r>
        <w:t xml:space="preserve"> </w:t>
      </w:r>
      <w:r>
        <w:rPr>
          <w:bCs/>
          <w:b/>
        </w:rPr>
        <w:t xml:space="preserve">Italy Rome</w:t>
      </w:r>
      <w:r>
        <w:t xml:space="preserve"> </w:t>
      </w:r>
      <w:r>
        <w:t xml:space="preserve">are equipped to handle both routine and complex obstetric scenarios while respecting cultural preferences.</w:t>
      </w:r>
    </w:p>
    <w:bookmarkEnd w:id="21"/>
    <w:bookmarkStart w:id="22" w:name="the-role-of-midwife-in-modern-rome"/>
    <w:p>
      <w:pPr>
        <w:pStyle w:val="Heading2"/>
      </w:pPr>
      <w:r>
        <w:t xml:space="preserve">The Role of Midwife in Modern Rome</w:t>
      </w:r>
    </w:p>
    <w:p>
      <w:pPr>
        <w:pStyle w:val="FirstParagraph"/>
      </w:pPr>
      <w:r>
        <w:t xml:space="preserve">Rome, as the capital of Italy, presents a unique socio-cultural landscape for midwifery practice. The city’s healthcare system combines public and private facilities, with the SSN providing free maternity care to residents. However, disparities in access persist due to socioeconomic factors and urban density.</w:t>
      </w:r>
      <w:r>
        <w:t xml:space="preserve"> </w:t>
      </w:r>
      <w:r>
        <w:rPr>
          <w:bCs/>
          <w:b/>
        </w:rPr>
        <w:t xml:space="preserve">Midwife</w:t>
      </w:r>
      <w:r>
        <w:t xml:space="preserve"> </w:t>
      </w:r>
      <w:r>
        <w:t xml:space="preserve">professionals in Rome are tasked with addressing these inequalities while meeting the diverse needs of patients—including immigrant populations, which have grown significantly due to migration flows from North Africa and Eastern Europe.</w:t>
      </w:r>
    </w:p>
    <w:p>
      <w:pPr>
        <w:pStyle w:val="BodyText"/>
      </w:pPr>
      <w:r>
        <w:t xml:space="preserve">In clinical settings, midwives in Rome operate as primary caregivers during pregnancy, labor, and postpartum periods. They provide prenatal education, monitor maternal health through regular check-ups, and offer emotional support to families. Additionally, they collaborate with obstetricians and pediatricians to ensure seamless care transitions. The emphasis on patient-centered care in Italy aligns with the midwife’s role as a key advocate for women’s autonomy in childbirth decisions.</w:t>
      </w:r>
    </w:p>
    <w:bookmarkEnd w:id="22"/>
    <w:bookmarkStart w:id="23" w:name="cultural-and-policy-challenges"/>
    <w:p>
      <w:pPr>
        <w:pStyle w:val="Heading2"/>
      </w:pPr>
      <w:r>
        <w:t xml:space="preserve">Cultural and Policy Challenges</w:t>
      </w:r>
    </w:p>
    <w:p>
      <w:pPr>
        <w:pStyle w:val="FirstParagraph"/>
      </w:pPr>
      <w:r>
        <w:t xml:space="preserve">Despite the formalized training of</w:t>
      </w:r>
      <w:r>
        <w:t xml:space="preserve"> </w:t>
      </w:r>
      <w:r>
        <w:rPr>
          <w:bCs/>
          <w:b/>
        </w:rPr>
        <w:t xml:space="preserve">Midwife</w:t>
      </w:r>
      <w:r>
        <w:t xml:space="preserve"> </w:t>
      </w:r>
      <w:r>
        <w:t xml:space="preserve">professionals, cultural factors continue to influence maternity care in Rome. Traditional practices, such as home births or the use of herbal remedies, remain prevalent among certain communities. While midwives are trained to respect these traditions, they must also ensure compliance with medical safety standards. This balancing act is particularly crucial in a city like Rome, where historical and modern influences intersect.</w:t>
      </w:r>
    </w:p>
    <w:p>
      <w:pPr>
        <w:pStyle w:val="BodyText"/>
      </w:pPr>
      <w:r>
        <w:t xml:space="preserve">Policy challenges also shape midwifery practice. The Italian government has introduced initiatives to reduce maternal mortality rates and improve access to prenatal care, but implementation varies across regions. In Rome, urbanization has led to overcrowded clinics and long wait times for appointments, straining the capacity of midwives. Furthermore, the rise of private healthcare options in recent years has created a dual system where midwifery services can be fragmented between public and private sectors.</w:t>
      </w:r>
    </w:p>
    <w:bookmarkEnd w:id="23"/>
    <w:bookmarkStart w:id="24" w:name="educational-and-professional-development"/>
    <w:p>
      <w:pPr>
        <w:pStyle w:val="Heading2"/>
      </w:pPr>
      <w:r>
        <w:t xml:space="preserve">Educational and Professional Development</w:t>
      </w:r>
    </w:p>
    <w:p>
      <w:pPr>
        <w:pStyle w:val="FirstParagraph"/>
      </w:pPr>
      <w:r>
        <w:t xml:space="preserve">To address these challenges,</w:t>
      </w:r>
      <w:r>
        <w:t xml:space="preserve"> </w:t>
      </w:r>
      <w:r>
        <w:rPr>
          <w:bCs/>
          <w:b/>
        </w:rPr>
        <w:t xml:space="preserve">Midwife</w:t>
      </w:r>
      <w:r>
        <w:t xml:space="preserve"> </w:t>
      </w:r>
      <w:r>
        <w:t xml:space="preserve">professionals in Rome undergo continuous education and professional development. The University of Rome offers specialized programs in midwifery, focusing on cultural competence, emergency obstetric care, and evidence-based practices. These programs are critical for preparing midwives to serve a diverse patient population while adhering to national guidelines set by the Italian Ministry of Health.</w:t>
      </w:r>
    </w:p>
    <w:p>
      <w:pPr>
        <w:pStyle w:val="BodyText"/>
      </w:pPr>
      <w:r>
        <w:t xml:space="preserve">Certification and licensing processes in Italy ensure that only qualified individuals practice as midwives. In Rome, practitioners must also complete annual training modules on new medical technologies, ethical considerations, and updates to maternity care protocols. This commitment to lifelong learning reflects the dynamic nature of</w:t>
      </w:r>
      <w:r>
        <w:t xml:space="preserve"> </w:t>
      </w:r>
      <w:r>
        <w:rPr>
          <w:bCs/>
          <w:b/>
        </w:rPr>
        <w:t xml:space="preserve">Midwife</w:t>
      </w:r>
      <w:r>
        <w:t xml:space="preserve"> </w:t>
      </w:r>
      <w:r>
        <w:t xml:space="preserve">work in a rapidly evolving healthcare environment.</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Italy Rome</w:t>
      </w:r>
      <w:r>
        <w:t xml:space="preserve"> </w:t>
      </w:r>
      <w:r>
        <w:t xml:space="preserve">is a testament to the intersection of tradition, modernity, and public health. As a vital component of Italy’s healthcare system, midwives contribute to reducing maternal mortality, promoting healthy pregnancies, and ensuring culturally sensitive care for all patients. However, they must also navigate systemic challenges such as resource limitations and cultural diversity in a city as historically rich yet socioeconomically complex as Rome. Future research should explore how policy reforms can further support midwifery professionals in enhancing maternal health outcomes while respecting the unique context of</w:t>
      </w:r>
      <w:r>
        <w:t xml:space="preserve"> </w:t>
      </w:r>
      <w:r>
        <w:rPr>
          <w:bCs/>
          <w:b/>
        </w:rPr>
        <w:t xml:space="preserve">Italy Rome</w:t>
      </w:r>
      <w:r>
        <w:t xml:space="preserve">.</w:t>
      </w:r>
    </w:p>
    <w:p>
      <w:pPr>
        <w:pStyle w:val="BodyText"/>
      </w:pPr>
      <w:r>
        <w:rPr>
          <w:iCs/>
          <w:i/>
        </w:rPr>
        <w:t xml:space="preserve">This document underscores the critical importance of</w:t>
      </w:r>
      <w:r>
        <w:rPr>
          <w:iCs/>
          <w:i/>
        </w:rPr>
        <w:t xml:space="preserve"> </w:t>
      </w:r>
      <w:r>
        <w:rPr>
          <w:bCs/>
          <w:b/>
          <w:iCs/>
          <w:i/>
        </w:rPr>
        <w:t xml:space="preserve">Midwife</w:t>
      </w:r>
      <w:r>
        <w:rPr>
          <w:iCs/>
          <w:i/>
        </w:rPr>
        <w:t xml:space="preserve"> </w:t>
      </w:r>
      <w:r>
        <w:rPr>
          <w:iCs/>
          <w:i/>
        </w:rPr>
        <w:t xml:space="preserve">professionals in shaping healthcare narratives within</w:t>
      </w:r>
      <w:r>
        <w:rPr>
          <w:iCs/>
          <w:i/>
        </w:rPr>
        <w:t xml:space="preserve"> </w:t>
      </w:r>
      <w:r>
        <w:rPr>
          <w:bCs/>
          <w:b/>
          <w:iCs/>
          <w:i/>
        </w:rPr>
        <w:t xml:space="preserve">Italy Rome</w:t>
      </w:r>
      <w:r>
        <w:rPr>
          <w:iCs/>
          <w:i/>
        </w:rPr>
        <w:t xml:space="preserve">, emphasizing their dual role as caregivers and advocates for women’s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Midwife in Italy Rome</dc:title>
  <dc:creator/>
  <dc:language>en</dc:language>
  <cp:keywords/>
  <dcterms:created xsi:type="dcterms:W3CDTF">2026-07-24T02:13:53Z</dcterms:created>
  <dcterms:modified xsi:type="dcterms:W3CDTF">2026-07-24T02:13:53Z</dcterms:modified>
</cp:coreProperties>
</file>

<file path=docProps/custom.xml><?xml version="1.0" encoding="utf-8"?>
<Properties xmlns="http://schemas.openxmlformats.org/officeDocument/2006/custom-properties" xmlns:vt="http://schemas.openxmlformats.org/officeDocument/2006/docPropsVTypes"/>
</file>