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Switzerland</w:t>
      </w:r>
      <w:r>
        <w:t xml:space="preserve"> </w:t>
      </w:r>
      <w:r>
        <w:t xml:space="preserve">Zurich</w:t>
      </w:r>
    </w:p>
    <w:bookmarkStart w:id="26" w:name="Xb0a8f1e3965b73547d066153416be9b0d92b70e"/>
    <w:p>
      <w:pPr>
        <w:pStyle w:val="Heading1"/>
      </w:pPr>
      <w:r>
        <w:t xml:space="preserve">Abstract Academic Document on the Role of Midwives in Switzerland, Zurich</w:t>
      </w:r>
    </w:p>
    <w:p>
      <w:pPr>
        <w:pStyle w:val="FirstParagraph"/>
      </w:pPr>
      <w:r>
        <w:t xml:space="preserve">This academic abstract explores the multifaceted role of</w:t>
      </w:r>
      <w:r>
        <w:t xml:space="preserve"> </w:t>
      </w:r>
      <w:r>
        <w:rPr>
          <w:bCs/>
          <w:b/>
        </w:rPr>
        <w:t xml:space="preserve">midwives</w:t>
      </w:r>
      <w:r>
        <w:t xml:space="preserve"> </w:t>
      </w:r>
      <w:r>
        <w:t xml:space="preserve">within the healthcare system of</w:t>
      </w:r>
      <w:r>
        <w:t xml:space="preserve"> </w:t>
      </w:r>
      <w:r>
        <w:rPr>
          <w:bCs/>
          <w:b/>
        </w:rPr>
        <w:t xml:space="preserve">Switzerland Zurich</w:t>
      </w:r>
      <w:r>
        <w:t xml:space="preserve">, emphasizing their critical contributions to maternal and newborn care. As a city renowned for its high standards of healthcare and progressive policies, Zurich serves as a microcosm for understanding the evolving landscape of midwifery in Switzerland. The document analyzes the educational framework, professional responsibilities, cultural adaptations, and challenges faced by midwives in this specific geographic and socio-cultural context.</w:t>
      </w:r>
    </w:p>
    <w:bookmarkStart w:id="20" w:name="introduction"/>
    <w:p>
      <w:pPr>
        <w:pStyle w:val="Heading2"/>
      </w:pPr>
      <w:r>
        <w:t xml:space="preserve">Introduction</w:t>
      </w:r>
    </w:p>
    <w:p>
      <w:pPr>
        <w:pStyle w:val="FirstParagraph"/>
      </w:pPr>
      <w:r>
        <w:rPr>
          <w:bCs/>
          <w:b/>
        </w:rPr>
        <w:t xml:space="preserve">Switzerland Zurich</w:t>
      </w:r>
      <w:r>
        <w:t xml:space="preserve">, a global hub for innovation and research, is characterized by its advanced healthcare infrastructure, stringent regulatory standards, and commitment to patient-centered care. Within this framework,</w:t>
      </w:r>
      <w:r>
        <w:t xml:space="preserve"> </w:t>
      </w:r>
      <w:r>
        <w:rPr>
          <w:bCs/>
          <w:b/>
        </w:rPr>
        <w:t xml:space="preserve">midwives</w:t>
      </w:r>
      <w:r>
        <w:t xml:space="preserve"> </w:t>
      </w:r>
      <w:r>
        <w:t xml:space="preserve">occupy a pivotal role in ensuring safe childbirth experiences, promoting maternal health education, and supporting families during the perinatal period. This abstract investigates how the unique demands of Zurich's healthcare environment shape the professional identity of midwives in Switzerland.</w:t>
      </w:r>
    </w:p>
    <w:p>
      <w:pPr>
        <w:pStyle w:val="BodyText"/>
      </w:pPr>
      <w:r>
        <w:t xml:space="preserve">The Swiss healthcare system is universally recognized for its efficiency and quality, with midwifery services integrated into both public and private sectors. In Zurich, this integration is further enhanced by a high concentration of academic institutions, medical research facilities, and international collaborations. The document underscores the importance of aligning midwifery education and practice with these institutional strengths to maintain Switzerland's reputation as a leader in maternal care.</w:t>
      </w:r>
    </w:p>
    <w:bookmarkEnd w:id="20"/>
    <w:bookmarkStart w:id="21" w:name="X43433134f7462ab01146ab9c9282f45a07cc9ce"/>
    <w:p>
      <w:pPr>
        <w:pStyle w:val="Heading2"/>
      </w:pPr>
      <w:r>
        <w:t xml:space="preserve">The Role of Midwives in Zurich’s Healthcare System</w:t>
      </w:r>
    </w:p>
    <w:p>
      <w:pPr>
        <w:pStyle w:val="FirstParagraph"/>
      </w:pPr>
      <w:r>
        <w:rPr>
          <w:bCs/>
          <w:b/>
        </w:rPr>
        <w:t xml:space="preserve">Midwives</w:t>
      </w:r>
      <w:r>
        <w:t xml:space="preserve"> </w:t>
      </w:r>
      <w:r>
        <w:t xml:space="preserve">in</w:t>
      </w:r>
      <w:r>
        <w:t xml:space="preserve"> </w:t>
      </w:r>
      <w:r>
        <w:rPr>
          <w:bCs/>
          <w:b/>
        </w:rPr>
        <w:t xml:space="preserve">Zurich, Switzerland</w:t>
      </w:r>
      <w:r>
        <w:t xml:space="preserve">, are entrusted with a wide range of responsibilities that extend beyond clinical care. They act as primary caregivers during pregnancy, labor, and postpartum, providing continuous support while collaborating with obstetricians and other healthcare professionals. This collaborative model is a hallmark of Swiss healthcare and reflects the country’s emphasis on multidisciplinary teamwork.</w:t>
      </w:r>
    </w:p>
    <w:p>
      <w:pPr>
        <w:pStyle w:val="BodyText"/>
      </w:pPr>
      <w:r>
        <w:t xml:space="preserve">In Zurich, midwives are also instrumental in promoting preventive care and health education. They conduct prenatal screenings, manage risk factors for complications, and educate expectant mothers on nutrition, exercise, and emotional well-being. This proactive approach aligns with Switzerland’s broader public health goals of reducing maternal mortality rates and improving birth outcomes.</w:t>
      </w:r>
    </w:p>
    <w:bookmarkEnd w:id="21"/>
    <w:bookmarkStart w:id="22" w:name="X9b9d9caa5d3670f8f35129420ba8a3a282836d5"/>
    <w:p>
      <w:pPr>
        <w:pStyle w:val="Heading2"/>
      </w:pPr>
      <w:r>
        <w:t xml:space="preserve">Educational Requirements for Midwives in Switzerland</w:t>
      </w:r>
    </w:p>
    <w:p>
      <w:pPr>
        <w:pStyle w:val="FirstParagraph"/>
      </w:pPr>
      <w:r>
        <w:t xml:space="preserve">Becoming a</w:t>
      </w:r>
      <w:r>
        <w:t xml:space="preserve"> </w:t>
      </w:r>
      <w:r>
        <w:rPr>
          <w:bCs/>
          <w:b/>
        </w:rPr>
        <w:t xml:space="preserve">midwife</w:t>
      </w:r>
      <w:r>
        <w:t xml:space="preserve"> </w:t>
      </w:r>
      <w:r>
        <w:t xml:space="preserve">in</w:t>
      </w:r>
      <w:r>
        <w:t xml:space="preserve"> </w:t>
      </w:r>
      <w:r>
        <w:rPr>
          <w:bCs/>
          <w:b/>
        </w:rPr>
        <w:t xml:space="preserve">Zurich, Switzerland</w:t>
      </w:r>
      <w:r>
        <w:t xml:space="preserve">, requires rigorous academic training and certification. The Swiss Confederation mandates that midwives complete a bachelor’s degree program at an accredited institution, such as the University of Zurich or the Swiss Federal Institute of Technology (ETH Zurich). These programs typically span three to four years and combine theoretical coursework with clinical practice.</w:t>
      </w:r>
    </w:p>
    <w:p>
      <w:pPr>
        <w:pStyle w:val="BodyText"/>
      </w:pPr>
      <w:r>
        <w:t xml:space="preserve">The curriculum includes subjects such as anatomy, physiology, pharmacology, and ethics, alongside specialized training in obstetrics and neonatal care. Midwives must also obtain a Federal Certificate of Competence (</w:t>
      </w:r>
      <w:r>
        <w:rPr>
          <w:iCs/>
          <w:i/>
        </w:rPr>
        <w:t xml:space="preserve">Bundeszeugnis</w:t>
      </w:r>
      <w:r>
        <w:t xml:space="preserve">) from the Swiss Federal Office of Public Health (FOPH), which ensures they meet national standards for safety and quality.</w:t>
      </w:r>
    </w:p>
    <w:p>
      <w:pPr>
        <w:pStyle w:val="BodyText"/>
      </w:pPr>
      <w:r>
        <w:t xml:space="preserve">In Zurich, midwifery education is further enriched by partnerships with international organizations and research institutions. Students often engage in cross-border collaborations, gaining insights into global best practices while adhering to Switzerland’s stringent regulatory environment.</w:t>
      </w:r>
    </w:p>
    <w:bookmarkEnd w:id="22"/>
    <w:bookmarkStart w:id="23" w:name="X72b2eb55f7529c994c913bb3dd107d96df941b6"/>
    <w:p>
      <w:pPr>
        <w:pStyle w:val="Heading2"/>
      </w:pPr>
      <w:r>
        <w:t xml:space="preserve">Challenges and Opportunities for Midwives in Zurich</w:t>
      </w:r>
    </w:p>
    <w:p>
      <w:pPr>
        <w:pStyle w:val="FirstParagraph"/>
      </w:pPr>
      <w:r>
        <w:t xml:space="preserve">Despite the high regard for</w:t>
      </w:r>
      <w:r>
        <w:t xml:space="preserve"> </w:t>
      </w:r>
      <w:r>
        <w:rPr>
          <w:bCs/>
          <w:b/>
        </w:rPr>
        <w:t xml:space="preserve">midwives</w:t>
      </w:r>
      <w:r>
        <w:t xml:space="preserve"> </w:t>
      </w:r>
      <w:r>
        <w:t xml:space="preserve">in</w:t>
      </w:r>
      <w:r>
        <w:t xml:space="preserve"> </w:t>
      </w:r>
      <w:r>
        <w:rPr>
          <w:bCs/>
          <w:b/>
        </w:rPr>
        <w:t xml:space="preserve">Zurich, Switzerland</w:t>
      </w:r>
      <w:r>
        <w:t xml:space="preserve">, they face unique challenges. The city’s population is highly diverse, with a significant number of international patients seeking care due to its reputation as a medical destination. This diversity necessitates cultural competence and multilingual communication skills, which are increasingly integrated into midwifery training programs.</w:t>
      </w:r>
    </w:p>
    <w:p>
      <w:pPr>
        <w:pStyle w:val="BodyText"/>
      </w:pPr>
      <w:r>
        <w:t xml:space="preserve">Additionally, Zurich’s advanced healthcare facilities often require midwives to work alongside cutting-edge technologies and specialized equipment. While this enhances care delivery, it also demands continuous professional development to stay updated with innovations in maternal health.</w:t>
      </w:r>
    </w:p>
    <w:p>
      <w:pPr>
        <w:pStyle w:val="BodyText"/>
      </w:pPr>
      <w:r>
        <w:t xml:space="preserve">However, these challenges are accompanied by opportunities. Zurich offers midwives access to pioneering research projects on prenatal diagnostics, telemedicine applications in obstetrics, and postpartum mental health interventions. The city’s emphasis on innovation positions midwives as key stakeholders in shaping the future of perinatal care.</w:t>
      </w:r>
    </w:p>
    <w:bookmarkEnd w:id="23"/>
    <w:bookmarkStart w:id="24" w:name="Xa28577a8dbaa53d277514b1c80cb0ceecf10ef0"/>
    <w:p>
      <w:pPr>
        <w:pStyle w:val="Heading2"/>
      </w:pPr>
      <w:r>
        <w:t xml:space="preserve">Cultural and Social Context of Midwifery in Zurich</w:t>
      </w:r>
    </w:p>
    <w:p>
      <w:pPr>
        <w:pStyle w:val="FirstParagraph"/>
      </w:pPr>
      <w:r>
        <w:t xml:space="preserve">The cultural fabric of</w:t>
      </w:r>
      <w:r>
        <w:t xml:space="preserve"> </w:t>
      </w:r>
      <w:r>
        <w:rPr>
          <w:bCs/>
          <w:b/>
        </w:rPr>
        <w:t xml:space="preserve">Zurich, Switzerland</w:t>
      </w:r>
      <w:r>
        <w:t xml:space="preserve">, plays a significant role in defining midwifery practices. Swiss society places a strong emphasis on autonomy and informed decision-making, which is reflected in the patient-centered approach adopted by midwives. In Zurich, expectant mothers are encouraged to participate actively in their care plans, from choosing birthing locations to deciding on pain management strategies.</w:t>
      </w:r>
    </w:p>
    <w:p>
      <w:pPr>
        <w:pStyle w:val="BodyText"/>
      </w:pPr>
      <w:r>
        <w:t xml:space="preserve">Furthermore, Zurich’s progressive policies regarding gender equality and reproductive rights create an environment where midwives can advocate for patients without constraints. This is particularly evident in the city’s support for non-traditional family structures and access to assisted reproductive technologies.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midwives</w:t>
      </w:r>
      <w:r>
        <w:t xml:space="preserve"> </w:t>
      </w:r>
      <w:r>
        <w:t xml:space="preserve">in</w:t>
      </w:r>
      <w:r>
        <w:t xml:space="preserve"> </w:t>
      </w:r>
      <w:r>
        <w:rPr>
          <w:bCs/>
          <w:b/>
        </w:rPr>
        <w:t xml:space="preserve">Zurich, Switzerland</w:t>
      </w:r>
      <w:r>
        <w:t xml:space="preserve">, is indispensable to the city’s healthcare ecosystem. Their expertise in clinical care, education, and advocacy aligns with Switzerland’s national priorities of excellence and equity. As Zurich continues to innovate in healthcare delivery, midwives remain central to ensuring that maternal and newborn care remains both compassionate and cutting-edge.</w:t>
      </w:r>
    </w:p>
    <w:p>
      <w:pPr>
        <w:pStyle w:val="BodyText"/>
      </w:pPr>
      <w:r>
        <w:t xml:space="preserve">This academic abstract highlights the unique interplay between professional practice, educational rigor, and cultural context in shaping the identity of midwives within Switzerland’s most prominent urban center. It underscores the importance of sustaining investment in midwifery education, research, and policy to uphold Zurich’s status as a global leader in maternal health.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Midwives in Switzerland Zurich</dc:title>
  <dc:creator/>
  <dc:language>en</dc:language>
  <cp:keywords/>
  <dcterms:created xsi:type="dcterms:W3CDTF">2026-07-23T14:01:19Z</dcterms:created>
  <dcterms:modified xsi:type="dcterms:W3CDTF">2026-07-23T14:01:19Z</dcterms:modified>
</cp:coreProperties>
</file>

<file path=docProps/custom.xml><?xml version="1.0" encoding="utf-8"?>
<Properties xmlns="http://schemas.openxmlformats.org/officeDocument/2006/custom-properties" xmlns:vt="http://schemas.openxmlformats.org/officeDocument/2006/docPropsVTypes"/>
</file>