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b572e819fdb6deb77265547ef435857e2e49fd1"/>
    <w:p>
      <w:pPr>
        <w:pStyle w:val="Heading1"/>
      </w:pPr>
      <w:r>
        <w:t xml:space="preserve">Abstract Academic: The Role, Challenges, and Strategic Importance of Military Officers in the Democratic Republic of the Congo (DR Congo) Kinshasa</w:t>
      </w:r>
    </w:p>
    <w:p>
      <w:pPr>
        <w:pStyle w:val="FirstParagraph"/>
      </w:pPr>
      <w:r>
        <w:rPr>
          <w:bCs/>
          <w:b/>
        </w:rPr>
        <w:t xml:space="preserve">Introduction:</w:t>
      </w:r>
      <w:r>
        <w:t xml:space="preserve"> </w:t>
      </w:r>
      <w:r>
        <w:t xml:space="preserve">The Democratic Republic of the Congo (DR Congo), particularly its capital city Kinshasa, has long been a focal point for geopolitical and military significance in Central Africa. As a nation grappling with complex security challenges, including armed conflicts, regional instability, and internal governance issues, the role of</w:t>
      </w:r>
      <w:r>
        <w:t xml:space="preserve"> </w:t>
      </w:r>
      <w:r>
        <w:rPr>
          <w:iCs/>
          <w:i/>
        </w:rPr>
        <w:t xml:space="preserve">Military Officers</w:t>
      </w:r>
      <w:r>
        <w:t xml:space="preserve"> </w:t>
      </w:r>
      <w:r>
        <w:t xml:space="preserve">in DR Congo Kinshasa is critical to maintaining national sovereignty and ensuring public safety. This abstract academic document explores the multifaceted responsibilities of</w:t>
      </w:r>
      <w:r>
        <w:t xml:space="preserve"> </w:t>
      </w:r>
      <w:r>
        <w:rPr>
          <w:iCs/>
          <w:i/>
        </w:rPr>
        <w:t xml:space="preserve">Military Officers</w:t>
      </w:r>
      <w:r>
        <w:t xml:space="preserve"> </w:t>
      </w:r>
      <w:r>
        <w:t xml:space="preserve">in DR Congo Kinshasa, their strategic importance amid regional and global dynamics, and the challenges they face in a context marked by political fragility, resource-rich terrain, and historical legacies of conflict.</w:t>
      </w:r>
    </w:p>
    <w:bookmarkStart w:id="20" w:name="Xbf175babae880a75ac25d064dd0e73b4530ebf9"/>
    <w:p>
      <w:pPr>
        <w:pStyle w:val="Heading2"/>
      </w:pPr>
      <w:r>
        <w:t xml:space="preserve">The Role of Military Officers in DR Congo Kinshasa</w:t>
      </w:r>
    </w:p>
    <w:p>
      <w:pPr>
        <w:pStyle w:val="FirstParagraph"/>
      </w:pPr>
      <w:r>
        <w:rPr>
          <w:iCs/>
          <w:i/>
        </w:rPr>
        <w:t xml:space="preserve">Military Officers</w:t>
      </w:r>
      <w:r>
        <w:t xml:space="preserve"> </w:t>
      </w:r>
      <w:r>
        <w:t xml:space="preserve">in DR Congo Kinshasa serve as the backbone of the nation’s defense apparatus, tasked with safeguarding territorial integrity against both external threats and internal destabilization. Their duties encompass operational command over the Armed Forces of the Democratic Republic of the Congo (FARDC), coordination with international peacekeeping missions such as MONUSCO, and collaboration with regional bodies like the African Union to address transnational security risks. In Kinshasa,</w:t>
      </w:r>
      <w:r>
        <w:t xml:space="preserve"> </w:t>
      </w:r>
      <w:r>
        <w:rPr>
          <w:iCs/>
          <w:i/>
        </w:rPr>
        <w:t xml:space="preserve">Military Officers</w:t>
      </w:r>
      <w:r>
        <w:t xml:space="preserve"> </w:t>
      </w:r>
      <w:r>
        <w:t xml:space="preserve">also play a pivotal role in managing domestic conflicts arising from ethnic tensions, armed group activities, and resource-based disputes over minerals such as cobalt and coltan.</w:t>
      </w:r>
    </w:p>
    <w:p>
      <w:pPr>
        <w:pStyle w:val="BodyText"/>
      </w:pPr>
      <w:r>
        <w:t xml:space="preserve">Moreover,</w:t>
      </w:r>
      <w:r>
        <w:t xml:space="preserve"> </w:t>
      </w:r>
      <w:r>
        <w:rPr>
          <w:iCs/>
          <w:i/>
        </w:rPr>
        <w:t xml:space="preserve">Military Officers</w:t>
      </w:r>
      <w:r>
        <w:t xml:space="preserve"> </w:t>
      </w:r>
      <w:r>
        <w:t xml:space="preserve">in Kinshasa are instrumental in implementing national defense policies aligned with the government’s strategic objectives. This includes overseeing military operations against rebel factions like the M23 or ADF, which frequently destabilize eastern provinces. Their leadership extends to disaster response efforts, such as managing natural calamities or health crises (e.g., Ebola outbreaks), underscoring their role as multi-faceted actors in both wartime and peacetime scenarios.</w:t>
      </w:r>
    </w:p>
    <w:bookmarkEnd w:id="20"/>
    <w:bookmarkStart w:id="21" w:name="X1d03ed15f3985d77938bb64a2df9e7bc7b8e1a7"/>
    <w:p>
      <w:pPr>
        <w:pStyle w:val="Heading2"/>
      </w:pPr>
      <w:r>
        <w:t xml:space="preserve">Challenges Faced by Military Officers in DR Congo Kinshasa</w:t>
      </w:r>
    </w:p>
    <w:p>
      <w:pPr>
        <w:pStyle w:val="FirstParagraph"/>
      </w:pPr>
      <w:r>
        <w:t xml:space="preserve">The operational environment for</w:t>
      </w:r>
      <w:r>
        <w:t xml:space="preserve"> </w:t>
      </w:r>
      <w:r>
        <w:rPr>
          <w:iCs/>
          <w:i/>
        </w:rPr>
        <w:t xml:space="preserve">Military Officers</w:t>
      </w:r>
      <w:r>
        <w:t xml:space="preserve"> </w:t>
      </w:r>
      <w:r>
        <w:t xml:space="preserve">in DR Congo Kinshasa is fraught with challenges that complicate their mission. First, the region’s political instability—marked by frequent regime changes, corruption scandals, and contested elections—often undermines military cohesion.</w:t>
      </w:r>
      <w:r>
        <w:t xml:space="preserve"> </w:t>
      </w:r>
      <w:r>
        <w:rPr>
          <w:iCs/>
          <w:i/>
        </w:rPr>
        <w:t xml:space="preserve">Military Officers</w:t>
      </w:r>
      <w:r>
        <w:t xml:space="preserve"> </w:t>
      </w:r>
      <w:r>
        <w:t xml:space="preserve">must navigate a landscape where loyalty to the state is frequently overshadowed by personal or factional interests, leading to internal divisions within the armed forces.</w:t>
      </w:r>
    </w:p>
    <w:p>
      <w:pPr>
        <w:pStyle w:val="BodyText"/>
      </w:pPr>
      <w:r>
        <w:t xml:space="preserve">Second, resource constraints pose a significant barrier. Despite DR Congo’s vast natural wealth, systemic mismanagement and underfunding have left its military under-equipped and inadequately trained. This has forced</w:t>
      </w:r>
      <w:r>
        <w:t xml:space="preserve"> </w:t>
      </w:r>
      <w:r>
        <w:rPr>
          <w:iCs/>
          <w:i/>
        </w:rPr>
        <w:t xml:space="preserve">Military Officers</w:t>
      </w:r>
      <w:r>
        <w:t xml:space="preserve"> </w:t>
      </w:r>
      <w:r>
        <w:t xml:space="preserve">in Kinshasa to operate with limited logistical support, outdated technology, and insufficient personnel to counter pervasive threats from armed groups or cross-border incursions.</w:t>
      </w:r>
    </w:p>
    <w:p>
      <w:pPr>
        <w:pStyle w:val="BodyText"/>
      </w:pPr>
      <w:r>
        <w:t xml:space="preserve">Third, the legacy of colonialism and post-independence conflicts has left a fragmented security architecture.</w:t>
      </w:r>
      <w:r>
        <w:t xml:space="preserve"> </w:t>
      </w:r>
      <w:r>
        <w:rPr>
          <w:iCs/>
          <w:i/>
        </w:rPr>
        <w:t xml:space="preserve">Military Officers</w:t>
      </w:r>
      <w:r>
        <w:t xml:space="preserve"> </w:t>
      </w:r>
      <w:r>
        <w:t xml:space="preserve">must contend with historical grievances, such as ethnic marginalization and the exploitation of resources by external actors, which fuel insurgencies. Additionally, their interactions with international organizations like MONUSCO require balancing local priorities against global mandates, often leading to friction in strategic decision-making.</w:t>
      </w:r>
    </w:p>
    <w:bookmarkEnd w:id="21"/>
    <w:bookmarkStart w:id="22" w:name="X041b8644859e4ea273d6567404dc778ad0680b6"/>
    <w:p>
      <w:pPr>
        <w:pStyle w:val="Heading2"/>
      </w:pPr>
      <w:r>
        <w:t xml:space="preserve">The Strategic Importance of Military Officers in DR Congo Kinshasa</w:t>
      </w:r>
    </w:p>
    <w:p>
      <w:pPr>
        <w:pStyle w:val="FirstParagraph"/>
      </w:pPr>
      <w:r>
        <w:t xml:space="preserve">Given DR Congo’s geopolitical significance as a custodian of Africa’s largest reserves of critical minerals and its proximity to volatile regions like the Great Lakes,</w:t>
      </w:r>
      <w:r>
        <w:t xml:space="preserve"> </w:t>
      </w:r>
      <w:r>
        <w:rPr>
          <w:iCs/>
          <w:i/>
        </w:rPr>
        <w:t xml:space="preserve">Military Officers</w:t>
      </w:r>
      <w:r>
        <w:t xml:space="preserve"> </w:t>
      </w:r>
      <w:r>
        <w:t xml:space="preserve">in Kinshasa hold immense strategic value. Their ability to maintain stability is crucial for both national development and regional security. For instance, effective military leadership in Kinshasa can prevent the spillover of conflicts from neighboring countries such as Rwanda or Uganda into DR Congo’s territory.</w:t>
      </w:r>
    </w:p>
    <w:p>
      <w:pPr>
        <w:pStyle w:val="BodyText"/>
      </w:pPr>
      <w:r>
        <w:t xml:space="preserve">Furthermore,</w:t>
      </w:r>
      <w:r>
        <w:t xml:space="preserve"> </w:t>
      </w:r>
      <w:r>
        <w:rPr>
          <w:iCs/>
          <w:i/>
        </w:rPr>
        <w:t xml:space="preserve">Military Officers</w:t>
      </w:r>
      <w:r>
        <w:t xml:space="preserve"> </w:t>
      </w:r>
      <w:r>
        <w:t xml:space="preserve">play a key role in fostering partnerships with international allies. Their engagement with Western nations, China, and regional powers is vital for securing military aid, technological support, and investment in infrastructure. In this context, their diplomatic acumen is as important as their tactical skills.</w:t>
      </w:r>
    </w:p>
    <w:p>
      <w:pPr>
        <w:pStyle w:val="BodyText"/>
      </w:pPr>
      <w:r>
        <w:t xml:space="preserve">Another strategic dimension lies in the management of DR Congo’s vast territory. With Kinshasa serving as the administrative center,</w:t>
      </w:r>
      <w:r>
        <w:t xml:space="preserve"> </w:t>
      </w:r>
      <w:r>
        <w:rPr>
          <w:iCs/>
          <w:i/>
        </w:rPr>
        <w:t xml:space="preserve">Military Officers</w:t>
      </w:r>
      <w:r>
        <w:t xml:space="preserve"> </w:t>
      </w:r>
      <w:r>
        <w:t xml:space="preserve">are responsible for coordinating operations across 26 provinces, many of which are inaccessible due to conflict or infrastructure decay. This necessitates a high degree of adaptability and decentralization in command structures.</w:t>
      </w:r>
    </w:p>
    <w:bookmarkEnd w:id="22"/>
    <w:bookmarkStart w:id="23" w:name="X8f05cf8ec8cf648f9544ad4df62681fa2d6d8d9"/>
    <w:p>
      <w:pPr>
        <w:pStyle w:val="Heading2"/>
      </w:pPr>
      <w:r>
        <w:t xml:space="preserve">Training and Professional Development for Military Officers in DR Congo Kinshasa</w:t>
      </w:r>
    </w:p>
    <w:p>
      <w:pPr>
        <w:pStyle w:val="FirstParagraph"/>
      </w:pPr>
      <w:r>
        <w:t xml:space="preserve">To address these challenges, the training and professional development of</w:t>
      </w:r>
      <w:r>
        <w:t xml:space="preserve"> </w:t>
      </w:r>
      <w:r>
        <w:rPr>
          <w:iCs/>
          <w:i/>
        </w:rPr>
        <w:t xml:space="preserve">Military Officers</w:t>
      </w:r>
      <w:r>
        <w:t xml:space="preserve"> </w:t>
      </w:r>
      <w:r>
        <w:t xml:space="preserve">in DR Congo Kinshasa have become focal points for reform. Institutions such as the École Militaire de Kinshasa provide foundational education, but many officers lack exposure to modern military doctrines or peacekeeping strategies. International partnerships with organizations like NATO or the United Nations have sought to bridge this gap by offering specialized training programs.</w:t>
      </w:r>
    </w:p>
    <w:p>
      <w:pPr>
        <w:pStyle w:val="BodyText"/>
      </w:pPr>
      <w:r>
        <w:t xml:space="preserve">However, corruption and political interference often undermine these efforts. For example, promotions may be based on patronage rather than merit, leading to a lack of trust in leadership ranks. Addressing such systemic issues requires sustained investment in ethical training and institutional transparency.</w:t>
      </w:r>
    </w:p>
    <w:bookmarkEnd w:id="23"/>
    <w:bookmarkStart w:id="24" w:name="X51ce0455a283d966a8f321552a3b4903ae4fb43"/>
    <w:p>
      <w:pPr>
        <w:pStyle w:val="Heading2"/>
      </w:pPr>
      <w:r>
        <w:t xml:space="preserve">Leadership and Discipline Among Military Officers in DR Congo Kinshasa</w:t>
      </w:r>
    </w:p>
    <w:p>
      <w:pPr>
        <w:pStyle w:val="FirstParagraph"/>
      </w:pPr>
      <w:r>
        <w:t xml:space="preserve">Given the volatile environment, leadership qualities among</w:t>
      </w:r>
      <w:r>
        <w:t xml:space="preserve"> </w:t>
      </w:r>
      <w:r>
        <w:rPr>
          <w:iCs/>
          <w:i/>
        </w:rPr>
        <w:t xml:space="preserve">Military Officers</w:t>
      </w:r>
      <w:r>
        <w:t xml:space="preserve"> </w:t>
      </w:r>
      <w:r>
        <w:t xml:space="preserve">are paramount. Effective leaders must inspire loyalty, enforce discipline, and navigate complex political landscapes. In Kinshasa, where military coups have historically occurred (e.g., the 1997 coup led by Laurent Kabila),</w:t>
      </w:r>
      <w:r>
        <w:t xml:space="preserve"> </w:t>
      </w:r>
      <w:r>
        <w:rPr>
          <w:iCs/>
          <w:i/>
        </w:rPr>
        <w:t xml:space="preserve">Military Officers</w:t>
      </w:r>
      <w:r>
        <w:t xml:space="preserve"> </w:t>
      </w:r>
      <w:r>
        <w:t xml:space="preserve">must also guard against authoritarian tendencies that could destabilize the nation further.</w:t>
      </w:r>
    </w:p>
    <w:p>
      <w:pPr>
        <w:pStyle w:val="BodyText"/>
      </w:pPr>
      <w:r>
        <w:t xml:space="preserve">Discipline is particularly critical in a context where desertions, mutinies, and factionalism are common. The 2017 mutiny involving elements of the FARDC highlighted how poor leadership and resource mismanagement can erode institutional morale.</w:t>
      </w:r>
      <w:r>
        <w:t xml:space="preserve"> </w:t>
      </w:r>
      <w:r>
        <w:rPr>
          <w:iCs/>
          <w:i/>
        </w:rPr>
        <w:t xml:space="preserve">Military Officers</w:t>
      </w:r>
      <w:r>
        <w:t xml:space="preserve"> </w:t>
      </w:r>
      <w:r>
        <w:t xml:space="preserve">must therefore prioritize both operational efficiency and ethical governance to prevent such crises.</w:t>
      </w:r>
    </w:p>
    <w:bookmarkEnd w:id="24"/>
    <w:bookmarkStart w:id="25" w:name="conclusion"/>
    <w:p>
      <w:pPr>
        <w:pStyle w:val="Heading2"/>
      </w:pPr>
      <w:r>
        <w:t xml:space="preserve">Conclusion</w:t>
      </w:r>
    </w:p>
    <w:p>
      <w:pPr>
        <w:pStyle w:val="FirstParagraph"/>
      </w:pPr>
      <w:r>
        <w:t xml:space="preserve">In conclusion, the role of</w:t>
      </w:r>
      <w:r>
        <w:t xml:space="preserve"> </w:t>
      </w:r>
      <w:r>
        <w:rPr>
          <w:iCs/>
          <w:i/>
        </w:rPr>
        <w:t xml:space="preserve">Military Officers</w:t>
      </w:r>
      <w:r>
        <w:t xml:space="preserve"> </w:t>
      </w:r>
      <w:r>
        <w:t xml:space="preserve">in DR Congo Kinshasa is indispensable to the nation’s stability, security, and development. Operating within a complex web of political, economic, and social challenges, these officers must balance immediate threats with long-term strategic goals. Their success depends on addressing systemic issues such as corruption, underfunding, and internal divisions while fostering international cooperation and modernizing training programs.</w:t>
      </w:r>
    </w:p>
    <w:p>
      <w:pPr>
        <w:pStyle w:val="BodyText"/>
      </w:pPr>
      <w:r>
        <w:t xml:space="preserve">This abstract academic document underscores the need for a comprehensive understanding of</w:t>
      </w:r>
      <w:r>
        <w:t xml:space="preserve"> </w:t>
      </w:r>
      <w:r>
        <w:rPr>
          <w:iCs/>
          <w:i/>
        </w:rPr>
        <w:t xml:space="preserve">Military Officers</w:t>
      </w:r>
      <w:r>
        <w:t xml:space="preserve"> </w:t>
      </w:r>
      <w:r>
        <w:t xml:space="preserve">in DR Congo Kinshasa—not merely as tactical commanders but as key actors in shaping the future of Central Africa. Their resilience, adaptability, and commitment to national unity will be pivotal in transforming DR Congo into a secure and prosperous nation.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Military Officers in DR Congo Kinshasa</dc:title>
  <dc:creator/>
  <dc:language>en</dc:language>
  <cp:keywords/>
  <dcterms:created xsi:type="dcterms:W3CDTF">2026-07-23T06:48:08Z</dcterms:created>
  <dcterms:modified xsi:type="dcterms:W3CDTF">2026-07-23T06:48:08Z</dcterms:modified>
</cp:coreProperties>
</file>

<file path=docProps/custom.xml><?xml version="1.0" encoding="utf-8"?>
<Properties xmlns="http://schemas.openxmlformats.org/officeDocument/2006/custom-properties" xmlns:vt="http://schemas.openxmlformats.org/officeDocument/2006/docPropsVTypes"/>
</file>