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ba3af440383a6442408502d8c1d83696fa32ea0"/>
    <w:p>
      <w:pPr>
        <w:pStyle w:val="Heading1"/>
      </w:pPr>
      <w:r>
        <w:t xml:space="preserve">Abstract Academic Document: The Role and Significance of the Military Officer in Sri Lanka, Colombo</w:t>
      </w:r>
    </w:p>
    <w:p>
      <w:pPr>
        <w:pStyle w:val="FirstParagraph"/>
      </w:pPr>
      <w:r>
        <w:t xml:space="preserve">The role of a</w:t>
      </w:r>
      <w:r>
        <w:t xml:space="preserve"> </w:t>
      </w:r>
      <w:r>
        <w:rPr>
          <w:bCs/>
          <w:b/>
        </w:rPr>
        <w:t xml:space="preserve">Military Officer</w:t>
      </w:r>
      <w:r>
        <w:t xml:space="preserve"> </w:t>
      </w:r>
      <w:r>
        <w:t xml:space="preserve">in contemporary society is multifaceted, encompassing leadership, strategic planning, and national security. In the context of</w:t>
      </w:r>
      <w:r>
        <w:t xml:space="preserve"> </w:t>
      </w:r>
      <w:r>
        <w:rPr>
          <w:bCs/>
          <w:b/>
        </w:rPr>
        <w:t xml:space="preserve">Sri Lanka Colombo</w:t>
      </w:r>
      <w:r>
        <w:t xml:space="preserve">, this role assumes particular importance due to the city’s historical and geopolitical significance as the administrative capital of Sri Lanka. This abstract explores the academic dimensions of the</w:t>
      </w:r>
      <w:r>
        <w:t xml:space="preserve"> </w:t>
      </w:r>
      <w:r>
        <w:rPr>
          <w:bCs/>
          <w:b/>
        </w:rPr>
        <w:t xml:space="preserve">Military Officer</w:t>
      </w:r>
      <w:r>
        <w:t xml:space="preserve"> </w:t>
      </w:r>
      <w:r>
        <w:t xml:space="preserve">within this regional framework, emphasizing their contributions to national defense, social stability, and interregional cooperation in South Asia. The document is structured to address key aspects such as the evolution of military leadership in Colombo, challenges faced by officers in modern conflict environments, and the integration of academic rigor into military training programs.</w:t>
      </w:r>
    </w:p>
    <w:bookmarkStart w:id="20" w:name="X67da915c1dcfa6b46ed3c3a78957df155e6e593"/>
    <w:p>
      <w:pPr>
        <w:pStyle w:val="Heading2"/>
      </w:pPr>
      <w:r>
        <w:t xml:space="preserve">Introduction: The Strategic Importance of Sri Lanka Colombo</w:t>
      </w:r>
    </w:p>
    <w:p>
      <w:pPr>
        <w:pStyle w:val="FirstParagraph"/>
      </w:pPr>
      <w:r>
        <w:rPr>
          <w:bCs/>
          <w:b/>
        </w:rPr>
        <w:t xml:space="preserve">Sri Lanka Colombo</w:t>
      </w:r>
      <w:r>
        <w:t xml:space="preserve"> </w:t>
      </w:r>
      <w:r>
        <w:t xml:space="preserve">serves as a nexus for political, economic, and military activities in the island nation. As a coastal metropolis with access to key maritime routes in the Indian Ocean, it has historically been a focal point for both internal security and external defense strategies. The presence of Sri Lanka’s primary military academies, including the Sri Lanka Army Headquarters and the Sri Lanka Navy Training Centre, underscores Colombo’s role as a hub for cultivating</w:t>
      </w:r>
      <w:r>
        <w:t xml:space="preserve"> </w:t>
      </w:r>
      <w:r>
        <w:rPr>
          <w:bCs/>
          <w:b/>
        </w:rPr>
        <w:t xml:space="preserve">Military Officers</w:t>
      </w:r>
      <w:r>
        <w:t xml:space="preserve"> </w:t>
      </w:r>
      <w:r>
        <w:t xml:space="preserve">trained in both traditional warfare and contemporary security challenges. This academic abstract examines how these institutions shape the identity and responsibilities of</w:t>
      </w:r>
      <w:r>
        <w:t xml:space="preserve"> </w:t>
      </w:r>
      <w:r>
        <w:rPr>
          <w:bCs/>
          <w:b/>
        </w:rPr>
        <w:t xml:space="preserve">Military Officers</w:t>
      </w:r>
      <w:r>
        <w:t xml:space="preserve">, while also addressing their adaptability to regional conflicts such as the Sri Lankan Civil War (1983–2009) and post-conflict reconciliation efforts.</w:t>
      </w:r>
    </w:p>
    <w:bookmarkEnd w:id="20"/>
    <w:bookmarkStart w:id="21" w:name="X66e072a853ee7852883061c0de85fe5085a7f4e"/>
    <w:p>
      <w:pPr>
        <w:pStyle w:val="Heading2"/>
      </w:pPr>
      <w:r>
        <w:t xml:space="preserve">Historical Context: Evolution of Military Leadership in Colombo</w:t>
      </w:r>
    </w:p>
    <w:p>
      <w:pPr>
        <w:pStyle w:val="FirstParagraph"/>
      </w:pPr>
      <w:r>
        <w:t xml:space="preserve">The legacy of</w:t>
      </w:r>
      <w:r>
        <w:t xml:space="preserve"> </w:t>
      </w:r>
      <w:r>
        <w:rPr>
          <w:bCs/>
          <w:b/>
        </w:rPr>
        <w:t xml:space="preserve">Military Officers</w:t>
      </w:r>
      <w:r>
        <w:t xml:space="preserve"> </w:t>
      </w:r>
      <w:r>
        <w:t xml:space="preserve">in</w:t>
      </w:r>
      <w:r>
        <w:t xml:space="preserve"> </w:t>
      </w:r>
      <w:r>
        <w:rPr>
          <w:bCs/>
          <w:b/>
        </w:rPr>
        <w:t xml:space="preserve">Sri Lanka Colombo</w:t>
      </w:r>
      <w:r>
        <w:t xml:space="preserve"> </w:t>
      </w:r>
      <w:r>
        <w:t xml:space="preserve">dates back to colonial eras when the British established military garrisons to control trade routes and suppress uprisings. Post-independence, the Sri Lankan military has evolved into a critical institution for safeguarding national sovereignty. Colombo’s strategic location made it an ideal site for modernizing defense infrastructure, including the establishment of the Sri Lanka Institute of Advanced Technological Education (SLIATE) and the Defence University. These institutions have played a pivotal role in shaping</w:t>
      </w:r>
      <w:r>
        <w:t xml:space="preserve"> </w:t>
      </w:r>
      <w:r>
        <w:rPr>
          <w:bCs/>
          <w:b/>
        </w:rPr>
        <w:t xml:space="preserve">Military Officers</w:t>
      </w:r>
      <w:r>
        <w:t xml:space="preserve"> </w:t>
      </w:r>
      <w:r>
        <w:t xml:space="preserve">through rigorous academic curricula that blend theoretical knowledge with practical field training. The integration of subjects such as international law, cyber warfare, and counterterrorism into military education reflects the dynamic challenges faced by officers operating in Colombo’s complex socio-political landscape.</w:t>
      </w:r>
    </w:p>
    <w:bookmarkEnd w:id="21"/>
    <w:bookmarkStart w:id="22" w:name="X7d0dca5de8be12aa732a585579f494adff8125e"/>
    <w:p>
      <w:pPr>
        <w:pStyle w:val="Heading2"/>
      </w:pPr>
      <w:r>
        <w:t xml:space="preserve">The Role of Military Officers in National Security</w:t>
      </w:r>
    </w:p>
    <w:p>
      <w:pPr>
        <w:pStyle w:val="FirstParagraph"/>
      </w:pPr>
      <w:r>
        <w:rPr>
          <w:bCs/>
          <w:b/>
        </w:rPr>
        <w:t xml:space="preserve">Military Officers</w:t>
      </w:r>
      <w:r>
        <w:t xml:space="preserve"> </w:t>
      </w:r>
      <w:r>
        <w:t xml:space="preserve">stationed in</w:t>
      </w:r>
      <w:r>
        <w:t xml:space="preserve"> </w:t>
      </w:r>
      <w:r>
        <w:rPr>
          <w:bCs/>
          <w:b/>
        </w:rPr>
        <w:t xml:space="preserve">Sri Lanka Colombo</w:t>
      </w:r>
      <w:r>
        <w:t xml:space="preserve"> </w:t>
      </w:r>
      <w:r>
        <w:t xml:space="preserve">are entrusted with safeguarding the nation’s borders, managing internal security threats, and coordinating with international allies. Their responsibilities extend beyond combat to include disaster relief operations, community engagement, and maintaining public trust. In Colombo’s urban setting, where ethnic diversity and economic disparity intersect,</w:t>
      </w:r>
      <w:r>
        <w:t xml:space="preserve"> </w:t>
      </w:r>
      <w:r>
        <w:rPr>
          <w:bCs/>
          <w:b/>
        </w:rPr>
        <w:t xml:space="preserve">Military Officers</w:t>
      </w:r>
      <w:r>
        <w:t xml:space="preserve"> </w:t>
      </w:r>
      <w:r>
        <w:t xml:space="preserve">must navigate nuanced social dynamics while upholding the rule of law. The academic training of these officers emphasizes ethical leadership, cultural sensitivity, and crisis management—skills critical to fostering stability in a city that has historically experienced both political unrest and post-conflict reconstruction.</w:t>
      </w:r>
    </w:p>
    <w:bookmarkEnd w:id="22"/>
    <w:bookmarkStart w:id="23" w:name="X94ffc65a74238352edcf2ed15a298e1521423f8"/>
    <w:p>
      <w:pPr>
        <w:pStyle w:val="Heading2"/>
      </w:pPr>
      <w:r>
        <w:t xml:space="preserve">Challenges Facing Military Officers in Contemporary Sri Lanka</w:t>
      </w:r>
    </w:p>
    <w:p>
      <w:pPr>
        <w:pStyle w:val="FirstParagraph"/>
      </w:pPr>
      <w:r>
        <w:t xml:space="preserve">The role of</w:t>
      </w:r>
      <w:r>
        <w:t xml:space="preserve"> </w:t>
      </w:r>
      <w:r>
        <w:rPr>
          <w:bCs/>
          <w:b/>
        </w:rPr>
        <w:t xml:space="preserve">Military Officers</w:t>
      </w:r>
      <w:r>
        <w:t xml:space="preserve"> </w:t>
      </w:r>
      <w:r>
        <w:t xml:space="preserve">in</w:t>
      </w:r>
      <w:r>
        <w:t xml:space="preserve"> </w:t>
      </w:r>
      <w:r>
        <w:rPr>
          <w:bCs/>
          <w:b/>
        </w:rPr>
        <w:t xml:space="preserve">Sri Lanka Colombo</w:t>
      </w:r>
      <w:r>
        <w:t xml:space="preserve"> </w:t>
      </w:r>
      <w:r>
        <w:t xml:space="preserve">is increasingly influenced by globalized threats, such as terrorism, cyber attacks, and climate-induced disasters. Colombo’s proximity to the Indian Ocean makes it vulnerable to maritime security risks, including piracy and smuggling. Additionally, the post-civil war context requires officers to balance national defense with reconciliation efforts among ethnic communities. Academic research into these challenges highlights the need for</w:t>
      </w:r>
      <w:r>
        <w:t xml:space="preserve"> </w:t>
      </w:r>
      <w:r>
        <w:rPr>
          <w:bCs/>
          <w:b/>
        </w:rPr>
        <w:t xml:space="preserve">Military Officers</w:t>
      </w:r>
      <w:r>
        <w:t xml:space="preserve"> </w:t>
      </w:r>
      <w:r>
        <w:t xml:space="preserve">in Colombo to undergo continuous professional development, particularly in areas like intelligence analysis, drone technology, and humanitarian response strategies. The Sri Lanka Army’s collaboration with local universities, such as the University of Colombo and Sabaragamuwa University, has enabled officers to engage with cutting-edge research on these issues.</w:t>
      </w:r>
    </w:p>
    <w:bookmarkEnd w:id="23"/>
    <w:bookmarkStart w:id="24" w:name="X6cae5aa56bdbbd34f6767ef836d481351c53547"/>
    <w:p>
      <w:pPr>
        <w:pStyle w:val="Heading2"/>
      </w:pPr>
      <w:r>
        <w:t xml:space="preserve">Educational Requirements for Military Officers in Colombo</w:t>
      </w:r>
    </w:p>
    <w:p>
      <w:pPr>
        <w:pStyle w:val="FirstParagraph"/>
      </w:pPr>
      <w:r>
        <w:t xml:space="preserve">Becoming a</w:t>
      </w:r>
      <w:r>
        <w:t xml:space="preserve"> </w:t>
      </w:r>
      <w:r>
        <w:rPr>
          <w:bCs/>
          <w:b/>
        </w:rPr>
        <w:t xml:space="preserve">Military Officer</w:t>
      </w:r>
      <w:r>
        <w:t xml:space="preserve"> </w:t>
      </w:r>
      <w:r>
        <w:t xml:space="preserve">in</w:t>
      </w:r>
      <w:r>
        <w:t xml:space="preserve"> </w:t>
      </w:r>
      <w:r>
        <w:rPr>
          <w:bCs/>
          <w:b/>
        </w:rPr>
        <w:t xml:space="preserve">Sri Lanka Colombo</w:t>
      </w:r>
      <w:r>
        <w:t xml:space="preserve"> </w:t>
      </w:r>
      <w:r>
        <w:t xml:space="preserve">requires a combination of academic excellence and physical fitness. Aspiring officers typically pursue undergraduate degrees in subjects like engineering, law, or political science from institutions within the city. The Sri Lanka Army’s Officer Training Academy (SLATA) then provides specialized military education, including courses on land warfare tactics, logistics management, and leadership ethics. Advanced training for senior officers often involves postgraduate studies at the Defence University or international programs in countries such as China and Russia. This academic foundation ensures that</w:t>
      </w:r>
      <w:r>
        <w:t xml:space="preserve"> </w:t>
      </w:r>
      <w:r>
        <w:rPr>
          <w:bCs/>
          <w:b/>
        </w:rPr>
        <w:t xml:space="preserve">Military Officers</w:t>
      </w:r>
      <w:r>
        <w:t xml:space="preserve"> </w:t>
      </w:r>
      <w:r>
        <w:t xml:space="preserve">are equipped to address both traditional and emerging security threats while upholding the values of discipline, integrity, and service to the nation.</w:t>
      </w:r>
    </w:p>
    <w:bookmarkEnd w:id="24"/>
    <w:bookmarkStart w:id="25" w:name="Xcc5d725602abb38271303d4fe3d828fea0118ab"/>
    <w:p>
      <w:pPr>
        <w:pStyle w:val="Heading2"/>
      </w:pPr>
      <w:r>
        <w:t xml:space="preserve">The Future of Military Officers in Colombo: Integration with Technology</w:t>
      </w:r>
    </w:p>
    <w:p>
      <w:pPr>
        <w:pStyle w:val="FirstParagraph"/>
      </w:pPr>
      <w:r>
        <w:t xml:space="preserve">As Sri Lanka modernizes its defense capabilities,</w:t>
      </w:r>
      <w:r>
        <w:t xml:space="preserve"> </w:t>
      </w:r>
      <w:r>
        <w:rPr>
          <w:bCs/>
          <w:b/>
        </w:rPr>
        <w:t xml:space="preserve">Military Officers</w:t>
      </w:r>
      <w:r>
        <w:t xml:space="preserve"> </w:t>
      </w:r>
      <w:r>
        <w:t xml:space="preserve">in</w:t>
      </w:r>
      <w:r>
        <w:t xml:space="preserve"> </w:t>
      </w:r>
      <w:r>
        <w:rPr>
          <w:bCs/>
          <w:b/>
        </w:rPr>
        <w:t xml:space="preserve">Sri Lanka Colombo</w:t>
      </w:r>
      <w:r>
        <w:t xml:space="preserve"> </w:t>
      </w:r>
      <w:r>
        <w:t xml:space="preserve">must embrace technological innovation. The integration of artificial intelligence (AI), unmanned aerial vehicles (UAVs), and data analytics into military operations is transforming the role of officers. Colombo’s universities and research centers are at the forefront of this shift, offering programs on AI-driven decision-making and cyber defense. For instance, the Department of Defence Technology at SLIATE collaborates with local tech firms to develop solutions tailored to Sri Lanka’s unique security needs. This synergy between academia and military institutions ensures that</w:t>
      </w:r>
      <w:r>
        <w:t xml:space="preserve"> </w:t>
      </w:r>
      <w:r>
        <w:rPr>
          <w:bCs/>
          <w:b/>
        </w:rPr>
        <w:t xml:space="preserve">Military Officers</w:t>
      </w:r>
      <w:r>
        <w:t xml:space="preserve"> </w:t>
      </w:r>
      <w:r>
        <w:t xml:space="preserve">remain adaptable in an era of rapid technological advancement.</w:t>
      </w:r>
    </w:p>
    <w:bookmarkEnd w:id="25"/>
    <w:bookmarkStart w:id="26" w:name="Xe575ee07c523a7e3e5dacd331e41ec6ba139888"/>
    <w:p>
      <w:pPr>
        <w:pStyle w:val="Heading2"/>
      </w:pPr>
      <w:r>
        <w:t xml:space="preserve">Conclusion: The Academic and Strategic Value of Military Officers in Colombo</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Sri Lanka Colombo</w:t>
      </w:r>
      <w:r>
        <w:t xml:space="preserve"> </w:t>
      </w:r>
      <w:r>
        <w:t xml:space="preserve">is deeply intertwined with the city’s historical legacy, contemporary security challenges, and academic institutions. Through rigorous education and strategic training, officers are prepared to lead in diverse environments while fostering national cohesion. The interplay between military leadership and academic research in Colombo not only strengthens Sri Lanka’s defense apparatus but also positions the city as a regional leader in innovative security practices. As global conflicts evolve, the continued investment in</w:t>
      </w:r>
      <w:r>
        <w:t xml:space="preserve"> </w:t>
      </w:r>
      <w:r>
        <w:rPr>
          <w:bCs/>
          <w:b/>
        </w:rPr>
        <w:t xml:space="preserve">Military Officers</w:t>
      </w:r>
      <w:r>
        <w:t xml:space="preserve"> </w:t>
      </w:r>
      <w:r>
        <w:t xml:space="preserve">through academic excellence will remain vital to safeguarding Sri Lanka’s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Sri Lanka Colombo</dc:title>
  <dc:creator/>
  <dc:language>en</dc:language>
  <cp:keywords/>
  <dcterms:created xsi:type="dcterms:W3CDTF">2026-07-21T14:09:12Z</dcterms:created>
  <dcterms:modified xsi:type="dcterms:W3CDTF">2026-07-21T14:09:12Z</dcterms:modified>
</cp:coreProperties>
</file>

<file path=docProps/custom.xml><?xml version="1.0" encoding="utf-8"?>
<Properties xmlns="http://schemas.openxmlformats.org/officeDocument/2006/custom-properties" xmlns:vt="http://schemas.openxmlformats.org/officeDocument/2006/docPropsVTypes"/>
</file>