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9ac0960cec7861a18f2ef57a9abf65933cc1808"/>
    <w:p>
      <w:pPr>
        <w:pStyle w:val="Heading1"/>
      </w:pPr>
      <w:r>
        <w:t xml:space="preserve">Abstract Academic Document: The Role and Significance of the Military Officer in Tanzania, Dar es Salaam</w:t>
      </w:r>
    </w:p>
    <w:p>
      <w:pPr>
        <w:pStyle w:val="FirstParagraph"/>
      </w:pPr>
      <w:r>
        <w:rPr>
          <w:bCs/>
          <w:b/>
        </w:rPr>
        <w:t xml:space="preserve">Introduction:</w:t>
      </w:r>
    </w:p>
    <w:p>
      <w:pPr>
        <w:pStyle w:val="BodyText"/>
      </w:pPr>
      <w:r>
        <w:t xml:space="preserve">The role of a</w:t>
      </w:r>
      <w:r>
        <w:t xml:space="preserve"> </w:t>
      </w:r>
      <w:r>
        <w:rPr>
          <w:bCs/>
          <w:b/>
        </w:rPr>
        <w:t xml:space="preserve">Military Officer</w:t>
      </w:r>
      <w:r>
        <w:t xml:space="preserve"> </w:t>
      </w:r>
      <w:r>
        <w:t xml:space="preserve">in the context of Tanzania, particularly within the dynamic urban landscape of</w:t>
      </w:r>
      <w:r>
        <w:t xml:space="preserve"> </w:t>
      </w:r>
      <w:r>
        <w:rPr>
          <w:iCs/>
          <w:i/>
        </w:rPr>
        <w:t xml:space="preserve">Dar es Salaam</w:t>
      </w:r>
      <w:r>
        <w:t xml:space="preserve">, is a critical subject for academic exploration. This document aims to provide an in-depth analysis of the multifaceted responsibilities, challenges, and strategic importance of military officers operating in this region. Given Tanzania's commitment to national security and regional stability, understanding the unique contributions of its military personnel—especially within a major urban center like Dar es Salaam—is essential for academic discourse. The</w:t>
      </w:r>
      <w:r>
        <w:t xml:space="preserve"> </w:t>
      </w:r>
      <w:r>
        <w:rPr>
          <w:bCs/>
          <w:b/>
        </w:rPr>
        <w:t xml:space="preserve">Abstract academic</w:t>
      </w:r>
      <w:r>
        <w:t xml:space="preserve"> </w:t>
      </w:r>
      <w:r>
        <w:t xml:space="preserve">nature of this study ensures that it combines theoretical frameworks with practical insights into the operational realities faced by military officers in Tanzania.</w:t>
      </w:r>
    </w:p>
    <w:p>
      <w:pPr>
        <w:pStyle w:val="BodyText"/>
      </w:pPr>
      <w:r>
        <w:rPr>
          <w:bCs/>
          <w:b/>
        </w:rPr>
        <w:t xml:space="preserve">Contextual Overview:</w:t>
      </w:r>
    </w:p>
    <w:p>
      <w:pPr>
        <w:pStyle w:val="BodyText"/>
      </w:pPr>
      <w:r>
        <w:t xml:space="preserve">Tanzania, a country renowned for its political stability and commitment to peaceful development, relies heavily on its military apparatus to safeguard national interests.</w:t>
      </w:r>
      <w:r>
        <w:t xml:space="preserve"> </w:t>
      </w:r>
      <w:r>
        <w:rPr>
          <w:iCs/>
          <w:i/>
        </w:rPr>
        <w:t xml:space="preserve">Dar es Salaam</w:t>
      </w:r>
      <w:r>
        <w:t xml:space="preserve">, as the nation's economic and administrative capital, serves as both a strategic hub and a focal point for military operations. The city's geographical location at the intersection of East Africa makes it a vital node for regional defense coordination, trade security, and humanitarian interventions. In this context,</w:t>
      </w:r>
      <w:r>
        <w:t xml:space="preserve"> </w:t>
      </w:r>
      <w:r>
        <w:rPr>
          <w:bCs/>
          <w:b/>
        </w:rPr>
        <w:t xml:space="preserve">Military Officers</w:t>
      </w:r>
      <w:r>
        <w:t xml:space="preserve"> </w:t>
      </w:r>
      <w:r>
        <w:t xml:space="preserve">in Dar es Salaam are tasked with balancing operational readiness with civic engagement, ensuring that their roles align with Tanzania's broader development goals.</w:t>
      </w:r>
    </w:p>
    <w:p>
      <w:pPr>
        <w:pStyle w:val="BodyText"/>
      </w:pPr>
      <w:r>
        <w:rPr>
          <w:bCs/>
          <w:b/>
        </w:rPr>
        <w:t xml:space="preserve">Key Responsibilities of a Military Officer in Dar es Salaam:</w:t>
      </w:r>
    </w:p>
    <w:p>
      <w:pPr>
        <w:pStyle w:val="BodyText"/>
      </w:pPr>
      <w:r>
        <w:t xml:space="preserve">The responsibilities of a</w:t>
      </w:r>
      <w:r>
        <w:t xml:space="preserve"> </w:t>
      </w:r>
      <w:r>
        <w:rPr>
          <w:bCs/>
          <w:b/>
        </w:rPr>
        <w:t xml:space="preserve">Military Officer</w:t>
      </w:r>
      <w:r>
        <w:t xml:space="preserve"> </w:t>
      </w:r>
      <w:r>
        <w:t xml:space="preserve">in</w:t>
      </w:r>
      <w:r>
        <w:t xml:space="preserve"> </w:t>
      </w:r>
      <w:r>
        <w:rPr>
          <w:iCs/>
          <w:i/>
        </w:rPr>
        <w:t xml:space="preserve">Dar es Salaam</w:t>
      </w:r>
      <w:r>
        <w:t xml:space="preserve"> </w:t>
      </w:r>
      <w:r>
        <w:t xml:space="preserve">extend beyond conventional defense duties. They encompass:</w:t>
      </w:r>
    </w:p>
    <w:p>
      <w:pPr>
        <w:numPr>
          <w:ilvl w:val="0"/>
          <w:numId w:val="1001"/>
        </w:numPr>
        <w:pStyle w:val="Compact"/>
      </w:pPr>
      <w:r>
        <w:rPr>
          <w:bCs/>
          <w:b/>
        </w:rPr>
        <w:t xml:space="preserve">National Defense:</w:t>
      </w:r>
      <w:r>
        <w:t xml:space="preserve"> </w:t>
      </w:r>
      <w:r>
        <w:t xml:space="preserve">Guarding Tanzania's borders against external threats, particularly from neighboring regions with historical tensions.</w:t>
      </w:r>
    </w:p>
    <w:p>
      <w:pPr>
        <w:numPr>
          <w:ilvl w:val="0"/>
          <w:numId w:val="1001"/>
        </w:numPr>
        <w:pStyle w:val="Compact"/>
      </w:pPr>
      <w:r>
        <w:rPr>
          <w:bCs/>
          <w:b/>
        </w:rPr>
        <w:t xml:space="preserve">Civic Engagement:</w:t>
      </w:r>
      <w:r>
        <w:t xml:space="preserve"> </w:t>
      </w:r>
      <w:r>
        <w:t xml:space="preserve">Participating in community development projects, such as infrastructure rebuilding and disaster relief efforts following natural disasters like cyclones or floods.</w:t>
      </w:r>
    </w:p>
    <w:p>
      <w:pPr>
        <w:numPr>
          <w:ilvl w:val="0"/>
          <w:numId w:val="1001"/>
        </w:numPr>
        <w:pStyle w:val="Compact"/>
      </w:pPr>
      <w:r>
        <w:rPr>
          <w:bCs/>
          <w:b/>
        </w:rPr>
        <w:t xml:space="preserve">Counterterrorism and Security:</w:t>
      </w:r>
      <w:r>
        <w:t xml:space="preserve"> </w:t>
      </w:r>
      <w:r>
        <w:t xml:space="preserve">Collaborating with law enforcement agencies to combat terrorism, organized crime, and illicit activities within the city's dense urban environment.</w:t>
      </w:r>
    </w:p>
    <w:p>
      <w:pPr>
        <w:numPr>
          <w:ilvl w:val="0"/>
          <w:numId w:val="1001"/>
        </w:numPr>
        <w:pStyle w:val="Compact"/>
      </w:pPr>
      <w:r>
        <w:rPr>
          <w:bCs/>
          <w:b/>
        </w:rPr>
        <w:t xml:space="preserve">Regional Diplomacy:</w:t>
      </w:r>
      <w:r>
        <w:t xml:space="preserve"> </w:t>
      </w:r>
      <w:r>
        <w:t xml:space="preserve">Engaging in regional military partnerships under frameworks like the East African Standby Force (EASF) to promote peace and security across Africa.</w:t>
      </w:r>
    </w:p>
    <w:p>
      <w:pPr>
        <w:pStyle w:val="FirstParagraph"/>
      </w:pPr>
      <w:r>
        <w:t xml:space="preserve">In Dar es Salaam, these responsibilities are compounded by the need to address urban-specific challenges, such as managing protests or maintaining public order during large-scale events. The</w:t>
      </w:r>
      <w:r>
        <w:t xml:space="preserve"> </w:t>
      </w:r>
      <w:r>
        <w:rPr>
          <w:bCs/>
          <w:b/>
        </w:rPr>
        <w:t xml:space="preserve">Military Officer</w:t>
      </w:r>
      <w:r>
        <w:t xml:space="preserve"> </w:t>
      </w:r>
      <w:r>
        <w:t xml:space="preserve">must act as a bridge between the military establishment and civil society, ensuring that security operations do not undermine democratic processes.</w:t>
      </w:r>
    </w:p>
    <w:p>
      <w:pPr>
        <w:pStyle w:val="BodyText"/>
      </w:pPr>
      <w:r>
        <w:rPr>
          <w:bCs/>
          <w:b/>
        </w:rPr>
        <w:t xml:space="preserve">Challenges Faced by Military Officers in Tanzania:</w:t>
      </w:r>
    </w:p>
    <w:p>
      <w:pPr>
        <w:pStyle w:val="BodyText"/>
      </w:pPr>
      <w:r>
        <w:t xml:space="preserve">Despite their crucial role,</w:t>
      </w:r>
      <w:r>
        <w:t xml:space="preserve"> </w:t>
      </w:r>
      <w:r>
        <w:rPr>
          <w:bCs/>
          <w:b/>
        </w:rPr>
        <w:t xml:space="preserve">Military Officers</w:t>
      </w:r>
      <w:r>
        <w:t xml:space="preserve"> </w:t>
      </w:r>
      <w:r>
        <w:t xml:space="preserve">in Tanzania—particularly those stationed in</w:t>
      </w:r>
      <w:r>
        <w:t xml:space="preserve"> </w:t>
      </w:r>
      <w:r>
        <w:rPr>
          <w:iCs/>
          <w:i/>
        </w:rPr>
        <w:t xml:space="preserve">Dar es Salaam</w:t>
      </w:r>
    </w:p>
    <w:p>
      <w:pPr>
        <w:numPr>
          <w:ilvl w:val="0"/>
          <w:numId w:val="1002"/>
        </w:numPr>
        <w:pStyle w:val="Compact"/>
      </w:pPr>
      <w:r>
        <w:rPr>
          <w:bCs/>
          <w:b/>
        </w:rPr>
        <w:t xml:space="preserve">Limited Resources:</w:t>
      </w:r>
      <w:r>
        <w:t xml:space="preserve"> </w:t>
      </w:r>
      <w:r>
        <w:t xml:space="preserve">Budget constraints often hinder the acquisition of modern equipment and training programs necessary to counter emerging threats such as cyber warfare or hybrid conflicts.</w:t>
      </w:r>
    </w:p>
    <w:p>
      <w:pPr>
        <w:numPr>
          <w:ilvl w:val="0"/>
          <w:numId w:val="1002"/>
        </w:numPr>
        <w:pStyle w:val="Compact"/>
      </w:pPr>
      <w:r>
        <w:rPr>
          <w:bCs/>
          <w:b/>
        </w:rPr>
        <w:t xml:space="preserve">Corruption and Accountability:</w:t>
      </w:r>
      <w:r>
        <w:t xml:space="preserve"> </w:t>
      </w:r>
      <w:r>
        <w:t xml:space="preserve">Instances of corruption within the military bureaucracy may compromise operational efficiency and erode public trust.</w:t>
      </w:r>
    </w:p>
    <w:p>
      <w:pPr>
        <w:numPr>
          <w:ilvl w:val="0"/>
          <w:numId w:val="1002"/>
        </w:numPr>
        <w:pStyle w:val="Compact"/>
      </w:pPr>
      <w:r>
        <w:rPr>
          <w:bCs/>
          <w:b/>
        </w:rPr>
        <w:t xml:space="preserve">Political Interference:</w:t>
      </w:r>
      <w:r>
        <w:t xml:space="preserve"> </w:t>
      </w:r>
      <w:r>
        <w:t xml:space="preserve">The potential for political influence on military decision-making could undermine the neutrality of officers, particularly in politically sensitive regions like Dar es Salaam.</w:t>
      </w:r>
    </w:p>
    <w:p>
      <w:pPr>
        <w:numPr>
          <w:ilvl w:val="0"/>
          <w:numId w:val="1002"/>
        </w:numPr>
        <w:pStyle w:val="Compact"/>
      </w:pPr>
      <w:r>
        <w:rPr>
          <w:bCs/>
          <w:b/>
        </w:rPr>
        <w:t xml:space="preserve">Balancing Act:</w:t>
      </w:r>
      <w:r>
        <w:t xml:space="preserve"> </w:t>
      </w:r>
      <w:r>
        <w:t xml:space="preserve">Maintaining a delicate equilibrium between military authority and civil liberties, especially in a city known for its vibrant civic activism.</w:t>
      </w:r>
    </w:p>
    <w:p>
      <w:pPr>
        <w:pStyle w:val="FirstParagraph"/>
      </w:pPr>
      <w:r>
        <w:t xml:space="preserve">The</w:t>
      </w:r>
      <w:r>
        <w:t xml:space="preserve"> </w:t>
      </w:r>
      <w:r>
        <w:rPr>
          <w:bCs/>
          <w:b/>
        </w:rPr>
        <w:t xml:space="preserve">Abstract academic</w:t>
      </w:r>
      <w:r>
        <w:t xml:space="preserve"> </w:t>
      </w:r>
      <w:r>
        <w:t xml:space="preserve">perspective of this document recognizes these challenges as integral to understanding the evolving role of the military in Tanzania's socio-political landscape.</w:t>
      </w:r>
    </w:p>
    <w:p>
      <w:pPr>
        <w:pStyle w:val="BodyText"/>
      </w:pPr>
      <w:r>
        <w:rPr>
          <w:bCs/>
          <w:b/>
        </w:rPr>
        <w:t xml:space="preserve">The Strategic Importance of Dar es Salaam:</w:t>
      </w:r>
    </w:p>
    <w:p>
      <w:pPr>
        <w:pStyle w:val="BodyText"/>
      </w:pPr>
      <w:r>
        <w:rPr>
          <w:iCs/>
          <w:i/>
        </w:rPr>
        <w:t xml:space="preserve">Dar es Salaam</w:t>
      </w:r>
      <w:r>
        <w:t xml:space="preserve"> </w:t>
      </w:r>
      <w:r>
        <w:t xml:space="preserve">is not merely a city; it is a linchpin for Tanzania's defense strategy. Its proximity to key maritime routes and its status as a regional trade center make it a critical asset in safeguarding national interests. The presence of military training institutions, such as the Tanzania Defence University (TDU), underscores Dar es Salaam's role in producing skilled</w:t>
      </w:r>
      <w:r>
        <w:t xml:space="preserve"> </w:t>
      </w:r>
      <w:r>
        <w:rPr>
          <w:bCs/>
          <w:b/>
        </w:rPr>
        <w:t xml:space="preserve">Military Officers</w:t>
      </w:r>
      <w:r>
        <w:t xml:space="preserve"> </w:t>
      </w:r>
      <w:r>
        <w:t xml:space="preserve">capable of addressing both domestic and international security threats. Furthermore, the city hosts diplomatic missions and defense-related organizations that facilitate coordination with global partners on counterterrorism, peacekeeping, and maritime security initiatives.</w:t>
      </w:r>
    </w:p>
    <w:p>
      <w:pPr>
        <w:pStyle w:val="BodyText"/>
      </w:pPr>
      <w:r>
        <w:rPr>
          <w:bCs/>
          <w:b/>
        </w:rPr>
        <w:t xml:space="preserve">Conclusion:</w:t>
      </w:r>
    </w:p>
    <w:p>
      <w:pPr>
        <w:pStyle w:val="BodyText"/>
      </w:pPr>
      <w:r>
        <w:t xml:space="preserve">In conclusion, the role of a</w:t>
      </w:r>
      <w:r>
        <w:t xml:space="preserve"> </w:t>
      </w:r>
      <w:r>
        <w:rPr>
          <w:bCs/>
          <w:b/>
        </w:rPr>
        <w:t xml:space="preserve">Military Officer</w:t>
      </w:r>
      <w:r>
        <w:t xml:space="preserve"> </w:t>
      </w:r>
      <w:r>
        <w:t xml:space="preserve">in Tanzania's</w:t>
      </w:r>
      <w:r>
        <w:t xml:space="preserve"> </w:t>
      </w:r>
      <w:r>
        <w:rPr>
          <w:iCs/>
          <w:i/>
        </w:rPr>
        <w:t xml:space="preserve">Dar es Salaam</w:t>
      </w:r>
      <w:r>
        <w:t xml:space="preserve"> </w:t>
      </w:r>
      <w:r>
        <w:t xml:space="preserve">is emblematic of the broader challenges and opportunities faced by armed forces in contemporary Africa. This</w:t>
      </w:r>
      <w:r>
        <w:t xml:space="preserve"> </w:t>
      </w:r>
      <w:r>
        <w:rPr>
          <w:bCs/>
          <w:b/>
        </w:rPr>
        <w:t xml:space="preserve">Abstract academic</w:t>
      </w:r>
      <w:r>
        <w:t xml:space="preserve"> </w:t>
      </w:r>
      <w:r>
        <w:t xml:space="preserve">analysis highlights the necessity of integrating military expertise with civilian development priorities to ensure sustainable peace and security. As Tanzania continues to navigate its position on the global stage, the strategic importance of Dar es Salaam as a military and administrative hub will only grow. By fostering transparency, modernization, and civic engagement,</w:t>
      </w:r>
      <w:r>
        <w:t xml:space="preserve"> </w:t>
      </w:r>
      <w:r>
        <w:rPr>
          <w:bCs/>
          <w:b/>
        </w:rPr>
        <w:t xml:space="preserve">Military Officers</w:t>
      </w:r>
      <w:r>
        <w:t xml:space="preserve"> </w:t>
      </w:r>
      <w:r>
        <w:t xml:space="preserve">in this region can play a pivotal role in shaping Tanzania's future—a future that harmonizes defense with development.</w:t>
      </w:r>
    </w:p>
    <w:p>
      <w:pPr>
        <w:pStyle w:val="BodyText"/>
      </w:pPr>
      <w:r>
        <w:rPr>
          <w:iCs/>
          <w:i/>
        </w:rPr>
        <w:t xml:space="preserve">This document is intended for academic use by institutions or researchers studying military sociology, national security studies, or regional development in East Africa. All references to "Tanzania Dar es Salaam" and the role of the "Military Officer" are central to its analytical framework.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Tanzania Dar es Salaam</dc:title>
  <dc:creator/>
  <dc:language>en</dc:language>
  <cp:keywords/>
  <dcterms:created xsi:type="dcterms:W3CDTF">2026-07-23T20:31:09Z</dcterms:created>
  <dcterms:modified xsi:type="dcterms:W3CDTF">2026-07-23T20:31:09Z</dcterms:modified>
</cp:coreProperties>
</file>

<file path=docProps/custom.xml><?xml version="1.0" encoding="utf-8"?>
<Properties xmlns="http://schemas.openxmlformats.org/officeDocument/2006/custom-properties" xmlns:vt="http://schemas.openxmlformats.org/officeDocument/2006/docPropsVTypes"/>
</file>