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Military</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a0b610df503865115b36bfa79165461d14e55f0"/>
    <w:p>
      <w:pPr>
        <w:pStyle w:val="Heading1"/>
      </w:pPr>
      <w:r>
        <w:t xml:space="preserve">Abstract Academic Document: The Role of the Military Officer in the United States Los Angeles</w:t>
      </w:r>
    </w:p>
    <w:p>
      <w:pPr>
        <w:pStyle w:val="FirstParagraph"/>
      </w:pPr>
      <w:r>
        <w:rPr>
          <w:bCs/>
          <w:b/>
        </w:rPr>
        <w:t xml:space="preserve">Abstract:</w:t>
      </w:r>
    </w:p>
    <w:p>
      <w:pPr>
        <w:pStyle w:val="BodyText"/>
      </w:pPr>
      <w:r>
        <w:t xml:space="preserve">The role of a military officer within the context of a dynamic and geographically significant city like United States Los Angeles presents a unique intersection of strategic, operational, and societal responsibilities. As one of the most populous urban centers in North America, Los Angeles serves as both a critical economic hub and a focal point for national defense initiatives. This document explores the multifaceted contributions of military officers in this region, emphasizing their role in safeguarding national interests while navigating the complexities of urban environments, technological advancements, and interagency collaboration. By examining historical precedents, contemporary challenges, and future projections, this abstract provides a comprehensive overview of how military officers operate within the unique framework of United States Los Angeles.</w:t>
      </w:r>
    </w:p>
    <w:bookmarkStart w:id="20" w:name="X9666d8aa0bcd25816fb37f36fe813b8f81ae912"/>
    <w:p>
      <w:pPr>
        <w:pStyle w:val="Heading2"/>
      </w:pPr>
      <w:r>
        <w:t xml:space="preserve">Historical Context: Military Officer Presence in Los Angeles</w:t>
      </w:r>
    </w:p>
    <w:p>
      <w:pPr>
        <w:pStyle w:val="FirstParagraph"/>
      </w:pPr>
      <w:r>
        <w:t xml:space="preserve">The United States Los Angeles has long been a strategic location for military operations. From its establishment as a key port during World War II to its role as the headquarters for the Pacific Fleet, Los Angeles has historically required robust military leadership. The presence of institutions such as the United States Navy’s Third Fleet and the Marine Corps Base Camp Pendleton underscores the city’s significance in U.S. defense strategy.</w:t>
      </w:r>
    </w:p>
    <w:p>
      <w:pPr>
        <w:pStyle w:val="BodyText"/>
      </w:pPr>
      <w:r>
        <w:t xml:space="preserve">Military officers stationed in Los Angeles have historically been tasked with ensuring regional security, coordinating disaster response efforts (such as during wildfires or earthquakes), and maintaining readiness for both domestic and international conflicts. The urban landscape of Los Angeles, characterized by its sprawling infrastructure, cultural diversity, and proximity to critical military assets (e.g., the Port of Los Angeles), demands that military officers adapt their leadership styles to address unique challenges such as crowd control, resource allocation during emergencies, and fostering public trust.</w:t>
      </w:r>
    </w:p>
    <w:bookmarkEnd w:id="20"/>
    <w:bookmarkStart w:id="21" w:name="Xe022f565b21aecefebf5d6c74d91e32415836b0"/>
    <w:p>
      <w:pPr>
        <w:pStyle w:val="Heading2"/>
      </w:pPr>
      <w:r>
        <w:t xml:space="preserve">The Modern Role of a Military Officer in United States Los Angeles</w:t>
      </w:r>
    </w:p>
    <w:p>
      <w:pPr>
        <w:pStyle w:val="FirstParagraph"/>
      </w:pPr>
      <w:r>
        <w:t xml:space="preserve">In contemporary times, the role of a military officer in United States Los Angeles extends beyond traditional combat roles. Officers are increasingly involved in homeland security initiatives, counterterrorism operations, and interagency collaboration with local law enforcement agencies like the Los Angeles Police Department (LAPD) and the Los Angeles County Sheriff’s Office (LASD). This integration reflects the evolving nature of military engagement in urban areas, where threats can be both conventional and non-conventional.</w:t>
      </w:r>
    </w:p>
    <w:p>
      <w:pPr>
        <w:pStyle w:val="BodyText"/>
      </w:pPr>
      <w:r>
        <w:t xml:space="preserve">Los Angeles’s status as a global city also places military officers in positions requiring cultural competence and diplomacy. Officers often serve as liaisons between federal agencies, local governments, and international partners. For example, the Los Angeles Air Force Base hosts units involved in intelligence gathering and cyber operations, tasks that require officers to navigate complex geopolitical landscapes while maintaining operational security.</w:t>
      </w:r>
    </w:p>
    <w:bookmarkEnd w:id="21"/>
    <w:bookmarkStart w:id="22" w:name="X035f13516f2157f43d7d9e003cd24d3b2d69495"/>
    <w:p>
      <w:pPr>
        <w:pStyle w:val="Heading2"/>
      </w:pPr>
      <w:r>
        <w:t xml:space="preserve">Challenges Faced by Military Officers in United States Los Angeles</w:t>
      </w:r>
    </w:p>
    <w:p>
      <w:pPr>
        <w:pStyle w:val="FirstParagraph"/>
      </w:pPr>
      <w:r>
        <w:t xml:space="preserve">The urban environment of United States Los Angeles poses distinct challenges for military officers. The city’s dense population, high traffic congestion, and diverse cultural demographics necessitate tailored approaches to military training and deployment. For instance, exercises involving urban warfare or counterinsurgency tactics must be conducted with minimal disruption to civilian life, requiring careful planning and coordination with local authorities.</w:t>
      </w:r>
    </w:p>
    <w:p>
      <w:pPr>
        <w:pStyle w:val="BodyText"/>
      </w:pPr>
      <w:r>
        <w:t xml:space="preserve">Additionally, the growing threat of cyberattacks and technological disruptions has compelled military officers in Los Angeles to prioritize digital readiness. The presence of major defense contractors and tech companies in the region (e.g., Northrop Grumman, Lockheed Martin) underscores the need for officers to stay abreast of cutting-edge technologies and their implications for national security.</w:t>
      </w:r>
    </w:p>
    <w:bookmarkEnd w:id="22"/>
    <w:bookmarkStart w:id="23" w:name="X6e3656f87c3e9a6495e52cfad4dc7fc599c00f6"/>
    <w:p>
      <w:pPr>
        <w:pStyle w:val="Heading2"/>
      </w:pPr>
      <w:r>
        <w:t xml:space="preserve">Opportunities for Leadership Development in United States Los Angeles</w:t>
      </w:r>
    </w:p>
    <w:p>
      <w:pPr>
        <w:pStyle w:val="FirstParagraph"/>
      </w:pPr>
      <w:r>
        <w:t xml:space="preserve">The United States Los Angeles offers unparalleled opportunities for military officers to hone their leadership skills. The city’s proximity to academic institutions like the University of Southern California (USC) and UCLA, which offer programs in public policy, engineering, and national security studies, allows for collaborative research and professional development. Officers can engage in cross-disciplinary initiatives that bridge military strategy with urban planning, disaster management, and social sciences.</w:t>
      </w:r>
    </w:p>
    <w:p>
      <w:pPr>
        <w:pStyle w:val="BodyText"/>
      </w:pPr>
      <w:r>
        <w:t xml:space="preserve">Moreover, Los Angeles’s role as a cultural melting pot provides military officers with the chance to lead diverse teams. This experience is critical for preparing officers to operate in multinational environments or manage deployments overseas where cultural sensitivity is paramount. The city’s history of hosting international events (e.g., the Olympics) also offers practical insights into managing large-scale operations with public and private stakeholders.</w:t>
      </w:r>
    </w:p>
    <w:bookmarkEnd w:id="23"/>
    <w:bookmarkStart w:id="24" w:name="Xc21857e48e222b8d0cda59d95be2516e59c5788"/>
    <w:p>
      <w:pPr>
        <w:pStyle w:val="Heading2"/>
      </w:pPr>
      <w:r>
        <w:t xml:space="preserve">Interagency Collaboration: A Pillar of Military Officer Success</w:t>
      </w:r>
    </w:p>
    <w:p>
      <w:pPr>
        <w:pStyle w:val="FirstParagraph"/>
      </w:pPr>
      <w:r>
        <w:t xml:space="preserve">A defining characteristic of a military officer in United States Los Angeles is their ability to foster interagency collaboration. The Department of Defense (DoD) frequently partners with the Federal Emergency Management Agency (FEMA), the National Guard, and local emergency response teams to address crises such as wildfires or pandemics. Military officers must act as liaisons between these entities, ensuring seamless coordination and resource sharing.</w:t>
      </w:r>
    </w:p>
    <w:p>
      <w:pPr>
        <w:pStyle w:val="BodyText"/>
      </w:pPr>
      <w:r>
        <w:t xml:space="preserve">For example, during the 2020 wildfires in Southern California, military officers played a pivotal role in coordinating air support from the Air National Guard and deploying emergency supplies through partnerships with civilian logistics companies. Such efforts highlight the critical importance of cross-agency communication and adaptability in urban military operations.</w:t>
      </w:r>
    </w:p>
    <w:bookmarkEnd w:id="24"/>
    <w:bookmarkStart w:id="25" w:name="X64c56d566d29e4747c22aadd443583d3848f78c"/>
    <w:p>
      <w:pPr>
        <w:pStyle w:val="Heading2"/>
      </w:pPr>
      <w:r>
        <w:t xml:space="preserve">Future Projections: The Evolving Role of Military Officers</w:t>
      </w:r>
    </w:p>
    <w:p>
      <w:pPr>
        <w:pStyle w:val="FirstParagraph"/>
      </w:pPr>
      <w:r>
        <w:t xml:space="preserve">As United States Los Angeles continues to grow in economic and strategic importance, the role of military officers is likely to expand further. Emerging challenges such as climate change, rising sea levels (threatening coastal military installations), and the need for resilient infrastructure will require officers to take on more advisory and planning roles. Additionally, advancements in artificial intelligence and drone technology may redefine traditional military functions, necessitating continuous training and innovation.</w:t>
      </w:r>
    </w:p>
    <w:p>
      <w:pPr>
        <w:pStyle w:val="BodyText"/>
      </w:pPr>
      <w:r>
        <w:t xml:space="preserve">The integration of civilian-military partnerships in Los Angeles is also expected to deepen. Initiatives such as the Los Angeles Regional Resiliency Center, which brings together government agencies, businesses, and academic institutions, demonstrate a forward-thinking approach to disaster preparedness. Military officers will play a central role in these initiatives by leveraging their operational expertise and strategic vision.</w:t>
      </w:r>
    </w:p>
    <w:bookmarkEnd w:id="25"/>
    <w:bookmarkStart w:id="26" w:name="conclusion"/>
    <w:p>
      <w:pPr>
        <w:pStyle w:val="Heading2"/>
      </w:pPr>
      <w:r>
        <w:t xml:space="preserve">Conclusion</w:t>
      </w:r>
    </w:p>
    <w:p>
      <w:pPr>
        <w:pStyle w:val="FirstParagraph"/>
      </w:pPr>
      <w:r>
        <w:t xml:space="preserve">In conclusion, the United States Los Angeles represents a unique nexus of opportunity and challenge for military officers. Their responsibilities span from traditional combat readiness to modern-day tasks involving cyber defense, disaster response, and interagency collaboration. As the city’s role in national security continues to evolve, so too must the adaptability and leadership of its military personnel. By embracing innovation, fostering partnerships, and addressing the complexities of urban environments, military officers in Los Angeles will remain indispensable to U.S. defense strategy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Military Officer in United States Los Angeles</dc:title>
  <dc:creator/>
  <dc:language>en</dc:language>
  <cp:keywords/>
  <dcterms:created xsi:type="dcterms:W3CDTF">2026-07-24T15:12:16Z</dcterms:created>
  <dcterms:modified xsi:type="dcterms:W3CDTF">2026-07-24T15:12:16Z</dcterms:modified>
</cp:coreProperties>
</file>

<file path=docProps/custom.xml><?xml version="1.0" encoding="utf-8"?>
<Properties xmlns="http://schemas.openxmlformats.org/officeDocument/2006/custom-properties" xmlns:vt="http://schemas.openxmlformats.org/officeDocument/2006/docPropsVTypes"/>
</file>