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ba078e0741fdb9c8e3477af6b9338020197a0a3"/>
    <w:p>
      <w:pPr>
        <w:pStyle w:val="Heading1"/>
      </w:pPr>
      <w:r>
        <w:t xml:space="preserve">Abstract Academic Document: The Role of the Military Officer in United States New York City</w:t>
      </w:r>
    </w:p>
    <w:p>
      <w:pPr>
        <w:pStyle w:val="FirstParagraph"/>
      </w:pPr>
      <w:r>
        <w:rPr>
          <w:bCs/>
          <w:b/>
        </w:rPr>
        <w:t xml:space="preserve">Abstract:</w:t>
      </w:r>
    </w:p>
    <w:p>
      <w:pPr>
        <w:pStyle w:val="BodyText"/>
      </w:pPr>
      <w:r>
        <w:t xml:space="preserve">The role of a military officer within the context of United States New York City (USNYC) represents a unique convergence of historical significance, modern defense strategy, and urban operational challenges. This abstract academic document explores the multifaceted responsibilities, cultural dynamics, and strategic importance of military officers stationed in or operating within the geographic and political framework of New York City. As one of the most densely populated metropolitan areas in the United States and a critical hub for national security infrastructure, USNYC necessitates a distinct approach to military leadership that balances traditional combat readiness with urban-specific contingencies such as counter-terrorism, disaster response, and interagency coordination. The analysis herein emphasizes how the professional development, ethical considerations, and institutional frameworks of military officers in USNYC contribute to the broader goals of national defense and civil-military relations.</w:t>
      </w:r>
    </w:p>
    <w:p>
      <w:pPr>
        <w:pStyle w:val="BodyText"/>
      </w:pPr>
      <w:r>
        <w:t xml:space="preserve">The United States New York City has long been a focal point for military activity due to its strategic location on the Atlantic coast, its economic influence on global trade routes, and its symbolic role as a center of American governance. From the Revolutionary War to modern counter-terrorism operations following the 9/11 attacks, New York City has been integral to both historical and contemporary military narratives. For military officers stationed in this region, understanding the city’s complex socio-political landscape is as critical as mastering tactical and operational doctrines. This document examines how USNYC’s urban environment shapes the responsibilities of military officers, requiring them to navigate not only traditional combat scenarios but also challenges such as civilian protection during emergencies, collaboration with law enforcement agencies like the NYPD, and engagement with diverse communities through outreach programs.</w:t>
      </w:r>
    </w:p>
    <w:p>
      <w:pPr>
        <w:pStyle w:val="BodyText"/>
      </w:pPr>
      <w:r>
        <w:t xml:space="preserve">The concept of a military officer in USNYC extends beyond direct combat roles. Officers here often serve in specialized units such as the New York Army National Guard, the United States Coast Guard’s Atlantic Reserve Fleet, or within federal agencies like FEMA (Federal Emergency Management Agency). Their duties may involve training exercises at sites like Fort Hamilton in Brooklyn, participating in homeland security initiatives at John F. Kennedy International Airport, or coordinating with the NYPD’s Counterterrorism Bureau. These responsibilities demand a nuanced understanding of both military and civilian protocols, as well as cultural sensitivity to New York City’s diverse population—comprising over 8 million residents from more than 200 countries.</w:t>
      </w:r>
    </w:p>
    <w:p>
      <w:pPr>
        <w:pStyle w:val="BodyText"/>
      </w:pPr>
      <w:r>
        <w:t xml:space="preserve">Academically, the study of military officers in USNYC intersects with disciplines such as political science, urban studies, and public administration. Universities like New York University (NYU) and Columbia University offer programs that analyze the interplay between military institutions and urban governance. Additionally, institutions like the Naval War College’s Newport campus provide theoretical frameworks for how officers should approach leadership in complex environments. These academic contributions are vital for preparing military personnel to address emerging threats such as cyberattacks targeting critical infrastructure in Manhattan or climate-related disasters impacting coastal areas like Staten Island.</w:t>
      </w:r>
    </w:p>
    <w:p>
      <w:pPr>
        <w:pStyle w:val="BodyText"/>
      </w:pPr>
      <w:r>
        <w:t xml:space="preserve">One of the most significant challenges faced by military officers in USNYC is reconciling their roles with the city’s status as a global cultural and economic hub. Unlike traditional military installations in remote or rural regions, officers here must often operate within dense urban spaces where civilian life and military operations coexist. This necessitates advanced training in urban warfare tactics, such as navigating high-rise buildings or managing large-scale evacuations during emergencies like hurricanes or terrorist incidents. Moreover, the presence of international organizations and diplomatic missions in New York City—such as the United Nations headquarters in Turtle Bay—requires military officers to engage with global security concerns while adhering to U.S. foreign policy objectives.</w:t>
      </w:r>
    </w:p>
    <w:p>
      <w:pPr>
        <w:pStyle w:val="BodyText"/>
      </w:pPr>
      <w:r>
        <w:t xml:space="preserve">Ethical considerations also play a central role in the work of military officers within USNYC. The city’s history of civil unrest, from the 1960s anti-war protests to more recent demonstrations over social justice issues, underscores the need for military leaders to uphold principles of non-intervention and proportionality when responding to domestic incidents. Training programs at institutions like the United States Military Academy at West Point emphasize these values, ensuring that officers are prepared to make morally sound decisions in high-pressure environments. This is particularly relevant in scenarios involving interactions with marginalized communities or during operations that require close coordination with local authorities.</w:t>
      </w:r>
    </w:p>
    <w:p>
      <w:pPr>
        <w:pStyle w:val="BodyText"/>
      </w:pPr>
      <w:r>
        <w:t xml:space="preserve">The strategic importance of USNYC as a military nexus is further underscored by its role in national defense infrastructure. The city hosts critical facilities such as the Federal Reserve Bank, which safeguards financial systems against cyber threats, and the Port Authority of New York and New Jersey, which oversees one of the busiest ports in the world. Military officers stationed here are tasked with ensuring these assets remain secure through a combination of physical security measures, intelligence sharing with agencies like the FBI, and collaboration with private sector partners. This multidisciplinary approach reflects the broader trend toward integrating military expertise into urban resilience planning.</w:t>
      </w:r>
    </w:p>
    <w:p>
      <w:pPr>
        <w:pStyle w:val="BodyText"/>
      </w:pPr>
      <w:r>
        <w:t xml:space="preserve">In conclusion, the role of a military officer in United States New York City is emblematic of the evolving nature of modern defense and security. By examining their responsibilities within this unique urban context, we gain insight into how military leadership must adapt to address both traditional and non-traditional threats. The interplay between academic research, operational demands, and cultural dynamics in USNYC highlights the necessity of a holistic approach to military education and training. As New York City continues to evolve as a global center of influence, the contributions of its military officers remain indispensable to safeguarding national interests and fostering resilience in one of the world’s most iconic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United States New York City</dc:title>
  <dc:creator/>
  <dc:language>en</dc:language>
  <cp:keywords/>
  <dcterms:created xsi:type="dcterms:W3CDTF">2026-07-25T02:35:35Z</dcterms:created>
  <dcterms:modified xsi:type="dcterms:W3CDTF">2026-07-25T02:35:35Z</dcterms:modified>
</cp:coreProperties>
</file>

<file path=docProps/custom.xml><?xml version="1.0" encoding="utf-8"?>
<Properties xmlns="http://schemas.openxmlformats.org/officeDocument/2006/custom-properties" xmlns:vt="http://schemas.openxmlformats.org/officeDocument/2006/docPropsVTypes"/>
</file>