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a2f6c9b2671391ef506c228acdc3d41e40fc195"/>
    <w:p>
      <w:pPr>
        <w:pStyle w:val="Heading1"/>
      </w:pPr>
      <w:r>
        <w:t xml:space="preserve">Abstract Academic Document: The Role of the Musician in Spain Valencia</w:t>
      </w:r>
    </w:p>
    <w:bookmarkStart w:id="20" w:name="introduction"/>
    <w:p>
      <w:pPr>
        <w:pStyle w:val="Heading2"/>
      </w:pPr>
      <w:r>
        <w:t xml:space="preserve">Introduction</w:t>
      </w:r>
    </w:p>
    <w:p>
      <w:pPr>
        <w:pStyle w:val="FirstParagraph"/>
      </w:pPr>
      <w:r>
        <w:t xml:space="preserve">The musician occupies a central role in shaping and preserving cultural identity, particularly within regions characterized by rich historical and artistic traditions. In Spain’s Valencia, this role is amplified by the city’s unique position as a crossroads of Mediterranean influences, from Roman antiquity to modern globalization. This abstract explores the multifaceted contributions of musicians in Valencia—spanning traditional folk forms, contemporary genres, and educational initiatives—as they navigate cultural preservation, innovation, and social cohesion. By examining the interplay between historical context and modern practices, this document underscores how musicians in Valencia serve as both custodians of heritage and pioneers of new artistic expressions.</w:t>
      </w:r>
    </w:p>
    <w:bookmarkEnd w:id="20"/>
    <w:bookmarkStart w:id="22" w:name="historical-context"/>
    <w:bookmarkStart w:id="21" w:name="Xc0a3ffd5417fb8311358b7feea42f285473664b"/>
    <w:p>
      <w:pPr>
        <w:pStyle w:val="Heading2"/>
      </w:pPr>
      <w:r>
        <w:t xml:space="preserve">Historical Context: Music in Spain Valencia</w:t>
      </w:r>
    </w:p>
    <w:p>
      <w:pPr>
        <w:pStyle w:val="FirstParagraph"/>
      </w:pPr>
      <w:r>
        <w:t xml:space="preserve">Valencia’s musical heritage dates back to antiquity, with archaeological evidence suggesting the presence of instruments like the aulos and lyre during the Roman era. However, it was during the medieval period that Valencian music began to crystallize into distinct forms influenced by Islamic, Jewish, and Christian cultures. The 16th century saw Valencia emerge as a hub for courtly music, with composers such as Antonio Soler (a keyboard virtuoso of the Baroque era) gaining national prominence. The region’s folk traditions further evolved through the centuries, incorporating elements like the</w:t>
      </w:r>
      <w:r>
        <w:t xml:space="preserve"> </w:t>
      </w:r>
      <w:r>
        <w:rPr>
          <w:iCs/>
          <w:i/>
        </w:rPr>
        <w:t xml:space="preserve">flamenco</w:t>
      </w:r>
      <w:r>
        <w:t xml:space="preserve">-inspired</w:t>
      </w:r>
      <w:r>
        <w:t xml:space="preserve"> </w:t>
      </w:r>
      <w:r>
        <w:rPr>
          <w:iCs/>
          <w:i/>
        </w:rPr>
        <w:t xml:space="preserve">jaleo</w:t>
      </w:r>
      <w:r>
        <w:t xml:space="preserve"> </w:t>
      </w:r>
      <w:r>
        <w:t xml:space="preserve">and indigenous rhythms rooted in Valencian festivals.</w:t>
      </w:r>
    </w:p>
    <w:p>
      <w:pPr>
        <w:pStyle w:val="BodyText"/>
      </w:pPr>
      <w:r>
        <w:t xml:space="preserve">The 19th and 20th centuries marked a resurgence of regional pride, with musicians in Valencia playing pivotal roles in the revival of folk music. The establishment of institutions like the Conservatorio Superior de Música de Valencia (founded in 1859) institutionalized musical education, blending classical European traditions with local styles. This historical foundation continues to inform contemporary practices, ensuring that Valencian musicians remain deeply connected to their cultural roots while embracing modernity.</w:t>
      </w:r>
    </w:p>
    <w:bookmarkEnd w:id="21"/>
    <w:bookmarkEnd w:id="22"/>
    <w:bookmarkStart w:id="24" w:name="cultural-significance"/>
    <w:bookmarkStart w:id="23" w:name="Xf81891677605b555d1ef8e8fa1bc6353c6e8ae7"/>
    <w:p>
      <w:pPr>
        <w:pStyle w:val="Heading2"/>
      </w:pPr>
      <w:r>
        <w:t xml:space="preserve">The Cultural Significance of the Musician in Valencia</w:t>
      </w:r>
    </w:p>
    <w:p>
      <w:pPr>
        <w:pStyle w:val="FirstParagraph"/>
      </w:pPr>
      <w:r>
        <w:t xml:space="preserve">In Valencia, musicians are not merely performers but cultural ambassadors who bridge generations and communities. Traditional Valencian music—such as the</w:t>
      </w:r>
      <w:r>
        <w:t xml:space="preserve"> </w:t>
      </w:r>
      <w:r>
        <w:rPr>
          <w:iCs/>
          <w:i/>
        </w:rPr>
        <w:t xml:space="preserve">musica popular valenciana</w:t>
      </w:r>
      <w:r>
        <w:t xml:space="preserve">, characterized by instruments like the tamboril (tambourine) and vihuela (a type of lute)—is often performed during festivals like Las Fallas, where music is interwoven with effigy celebrations and processions. These events highlight the musician’s role in maintaining collective memory and fostering communal identity.</w:t>
      </w:r>
    </w:p>
    <w:p>
      <w:pPr>
        <w:pStyle w:val="BodyText"/>
      </w:pPr>
      <w:r>
        <w:t xml:space="preserve">Moreover, Valencian musicians have been instrumental in adapting global influences to local contexts. For instance, the fusion of rock and electronic music with traditional folk elements has given rise to hybrid genres that reflect Valencia’s cosmopolitan spirit. Musicians like the group</w:t>
      </w:r>
      <w:r>
        <w:t xml:space="preserve"> </w:t>
      </w:r>
      <w:r>
        <w:rPr>
          <w:iCs/>
          <w:i/>
        </w:rPr>
        <w:t xml:space="preserve">Velvet Cactus</w:t>
      </w:r>
      <w:r>
        <w:t xml:space="preserve"> </w:t>
      </w:r>
      <w:r>
        <w:t xml:space="preserve">or solo artists such as</w:t>
      </w:r>
      <w:r>
        <w:t xml:space="preserve"> </w:t>
      </w:r>
      <w:r>
        <w:rPr>
          <w:iCs/>
          <w:i/>
        </w:rPr>
        <w:t xml:space="preserve">Rosa Llanos</w:t>
      </w:r>
      <w:r>
        <w:t xml:space="preserve"> </w:t>
      </w:r>
      <w:r>
        <w:t xml:space="preserve">exemplify this trend, blending Valencian dialects and rhythms with international styles to create a unique sonic identity.</w:t>
      </w:r>
    </w:p>
    <w:bookmarkEnd w:id="23"/>
    <w:bookmarkEnd w:id="24"/>
    <w:bookmarkStart w:id="26" w:name="educational-role"/>
    <w:bookmarkStart w:id="25" w:name="X2d7ca27b0b724ba550b0dda0cd27cb48ef92ef9"/>
    <w:p>
      <w:pPr>
        <w:pStyle w:val="Heading2"/>
      </w:pPr>
      <w:r>
        <w:t xml:space="preserve">The Educational Role of the Musician in Valencia</w:t>
      </w:r>
    </w:p>
    <w:p>
      <w:pPr>
        <w:pStyle w:val="FirstParagraph"/>
      </w:pPr>
      <w:r>
        <w:t xml:space="preserve">Music education in Valencia is deeply intertwined with the broader cultural landscape, emphasizing both technical proficiency and cultural awareness. Institutions such as the Universidad Politécnica de Valencia and private conservatories offer programs that train musicians to master traditional Valencian styles alongside contemporary techniques. This dual focus ensures that graduates are equipped to innovate while respecting heritage.</w:t>
      </w:r>
    </w:p>
    <w:p>
      <w:pPr>
        <w:pStyle w:val="BodyText"/>
      </w:pPr>
      <w:r>
        <w:t xml:space="preserve">Community-based initiatives further amplify this educational mission. Programs like</w:t>
      </w:r>
      <w:r>
        <w:t xml:space="preserve"> </w:t>
      </w:r>
      <w:r>
        <w:rPr>
          <w:iCs/>
          <w:i/>
        </w:rPr>
        <w:t xml:space="preserve">La Banda Municipal de Música de Valencia</w:t>
      </w:r>
      <w:r>
        <w:t xml:space="preserve"> </w:t>
      </w:r>
      <w:r>
        <w:t xml:space="preserve">provide free workshops for children, teaching them to play traditional instruments and understand the historical significance of Valencian music. These efforts not only cultivate new generations of musicians but also reinforce a sense of pride in local traditions.</w:t>
      </w:r>
    </w:p>
    <w:bookmarkEnd w:id="25"/>
    <w:bookmarkEnd w:id="26"/>
    <w:bookmarkStart w:id="28" w:name="challenges-and-opportunities"/>
    <w:bookmarkStart w:id="27" w:name="Xfd59b3bff5af6d867513ff66e2a6d1d875abfbc"/>
    <w:p>
      <w:pPr>
        <w:pStyle w:val="Heading2"/>
      </w:pPr>
      <w:r>
        <w:t xml:space="preserve">Challenges and Opportunities for Musicians in Spain Valencia</w:t>
      </w:r>
    </w:p>
    <w:p>
      <w:pPr>
        <w:pStyle w:val="FirstParagraph"/>
      </w:pPr>
      <w:r>
        <w:t xml:space="preserve">Despite the vibrant musical landscape, Valencian musicians face challenges such as funding limitations, competition from international markets, and the erosion of traditional practices due to urbanization. Additionally, the digital age presents both opportunities and risks: while streaming platforms offer global exposure, they also dilute the exclusivity of regional music.</w:t>
      </w:r>
    </w:p>
    <w:p>
      <w:pPr>
        <w:pStyle w:val="BodyText"/>
      </w:pPr>
      <w:r>
        <w:t xml:space="preserve">To address these issues, collaborative efforts between artists, educators, and policymakers are essential. Initiatives like</w:t>
      </w:r>
      <w:r>
        <w:t xml:space="preserve"> </w:t>
      </w:r>
      <w:r>
        <w:rPr>
          <w:iCs/>
          <w:i/>
        </w:rPr>
        <w:t xml:space="preserve">Valencia Sounds</w:t>
      </w:r>
      <w:r>
        <w:t xml:space="preserve">, a project aimed at digitizing traditional folk music archives, demonstrate how technology can be harnessed to preserve and promote Valencian heritage. Similarly, festivals such as the</w:t>
      </w:r>
      <w:r>
        <w:t xml:space="preserve"> </w:t>
      </w:r>
      <w:r>
        <w:rPr>
          <w:iCs/>
          <w:i/>
        </w:rPr>
        <w:t xml:space="preserve">Festival de Música Contemporánea de Valencia</w:t>
      </w:r>
      <w:r>
        <w:t xml:space="preserve"> </w:t>
      </w:r>
      <w:r>
        <w:t xml:space="preserve">provide platforms for emerging artists to showcase their work while engaging with global audiences.</w:t>
      </w:r>
    </w:p>
    <w:bookmarkEnd w:id="27"/>
    <w:bookmarkEnd w:id="28"/>
    <w:bookmarkStart w:id="29" w:name="conclusion"/>
    <w:p>
      <w:pPr>
        <w:pStyle w:val="Heading2"/>
      </w:pPr>
      <w:r>
        <w:t xml:space="preserve">Conclusion</w:t>
      </w:r>
    </w:p>
    <w:p>
      <w:pPr>
        <w:pStyle w:val="FirstParagraph"/>
      </w:pPr>
      <w:r>
        <w:t xml:space="preserve">The musician in Spain’s Valencia embodies a dynamic interplay between tradition and innovation, historical continuity and modern reinvention. Through their artistry, educators, performers, and cultural advocates contribute to the preservation of Valencian identity while embracing the creative possibilities of a globalized world. As Valencia continues to evolve as a cultural epicenter in Spain, its musicians remain at the forefront of this journey—shaping not only local narratives but also resonating with audiences far beyond the Mediterranean coast.</w:t>
      </w:r>
    </w:p>
    <w:p>
      <w:pPr>
        <w:pStyle w:val="BodyText"/>
      </w:pPr>
      <w:r>
        <w:t xml:space="preserve">This abstract underscores the critical role of musicians in fostering cultural resilience and creativity within Spain’s Valencia. By honoring their legacy and supporting their contemporary endeavors, society ensures that Valencian music remains a vibrant testament to human ingenuity and collective memory.</w:t>
      </w:r>
    </w:p>
    <w:bookmarkEnd w:id="29"/>
    <w:p>
      <w:pPr>
        <w:pStyle w:val="BodyText"/>
      </w:pPr>
      <w:r>
        <w:rPr>
          <w:bCs/>
          <w:b/>
        </w:rPr>
        <w:t xml:space="preserve">Keywords:</w:t>
      </w:r>
      <w:r>
        <w:t xml:space="preserve"> </w:t>
      </w:r>
      <w:r>
        <w:t xml:space="preserve">Musician, Spain Valencia, Cultural Heritage, Traditional Music, Educational Institutions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Spain Valencia</dc:title>
  <dc:creator/>
  <dc:language>en</dc:language>
  <cp:keywords/>
  <dcterms:created xsi:type="dcterms:W3CDTF">2026-07-22T21:05:18Z</dcterms:created>
  <dcterms:modified xsi:type="dcterms:W3CDTF">2026-07-22T21:05:18Z</dcterms:modified>
</cp:coreProperties>
</file>

<file path=docProps/custom.xml><?xml version="1.0" encoding="utf-8"?>
<Properties xmlns="http://schemas.openxmlformats.org/officeDocument/2006/custom-properties" xmlns:vt="http://schemas.openxmlformats.org/officeDocument/2006/docPropsVTypes"/>
</file>