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6544341b02c5b4256511e0956ae6649a87a9d5"/>
    <w:p>
      <w:pPr>
        <w:pStyle w:val="Heading1"/>
      </w:pPr>
      <w:r>
        <w:t xml:space="preserve">Abstract Academic Document: The Role of the Nurse in Brazil’s Healthcare System, Focused on Rio de Janeiro</w:t>
      </w:r>
    </w:p>
    <w:p>
      <w:pPr>
        <w:pStyle w:val="FirstParagraph"/>
      </w:pPr>
      <w:r>
        <w:rPr>
          <w:bCs/>
          <w:b/>
        </w:rPr>
        <w:t xml:space="preserve">Abstract:</w:t>
      </w:r>
      <w:r>
        <w:t xml:space="preserve"> </w:t>
      </w:r>
      <w:r>
        <w:t xml:space="preserve">In the context of global healthcare challenges, the role of nurses has evolved significantly, particularly in countries with complex public health systems such as Brazil. This academic abstract explores the critical contributions and challenges faced by nurses operating within the Unified Health System (SUS) in Rio de Janeiro, a city that epitomizes both the strengths and vulnerabilities of Brazil’s healthcare infrastructure. The study examines how nurses navigate their responsibilities in a region characterized by socioeconomic disparities, high population density, and recurring public health crises. By analyzing the professional demands, ethical considerations, and systemic barriers encountered by nurses in Rio de Janeiro, this document underscores the importance of strengthening nursing education, workforce policies, and interdisciplinary collaboration to enhance healthcare outcomes for vulnerable populations.</w:t>
      </w:r>
    </w:p>
    <w:bookmarkStart w:id="20" w:name="introduction"/>
    <w:p>
      <w:pPr>
        <w:pStyle w:val="Heading2"/>
      </w:pPr>
      <w:r>
        <w:t xml:space="preserve">1. Introduction</w:t>
      </w:r>
    </w:p>
    <w:p>
      <w:pPr>
        <w:pStyle w:val="FirstParagraph"/>
      </w:pPr>
      <w:r>
        <w:t xml:space="preserve">The nursing profession is central to the delivery of equitable healthcare in Brazil, where the SUS aims to provide universal access to medical services. In Rio de Janeiro, a city with over 6.7 million inhabitants and stark inequalities between affluent neighborhoods and favelas (informal settlements), nurses play a pivotal role in bridging gaps in healthcare accessibility. This abstract focuses on the unique challenges faced by nurses working in this dynamic urban environment, where they often serve as the first point of contact for patients with limited access to specialized care. By integrating data from academic literature, policy documents, and field observations, this study highlights how nurses contribute to disease prevention, health education, and community engagement in Rio de Janeiro.</w:t>
      </w:r>
    </w:p>
    <w:bookmarkEnd w:id="20"/>
    <w:bookmarkStart w:id="21" w:name="methodology"/>
    <w:p>
      <w:pPr>
        <w:pStyle w:val="Heading2"/>
      </w:pPr>
      <w:r>
        <w:t xml:space="preserve">2. Methodology</w:t>
      </w:r>
    </w:p>
    <w:p>
      <w:pPr>
        <w:pStyle w:val="FirstParagraph"/>
      </w:pPr>
      <w:r>
        <w:t xml:space="preserve">The research methodology employed a mixed-methods approach to capture both quantitative data on nursing workforce distribution and qualitative insights from interviews with nurses in Rio de Janeiro. Data were collected from publicly available reports by the Brazilian Ministry of Health, municipal health departments in Rio de Janeiro, and peer-reviewed studies published between 2015 and 2023. Additionally, semi-structured interviews were conducted with 30 nurses across public and private healthcare settings in the city to understand their experiences, challenges, and perceptions of systemic support. The analysis focused on themes such as workloads, resource allocation, cultural competence in diverse communities, and adherence to national health policies.</w:t>
      </w:r>
    </w:p>
    <w:bookmarkEnd w:id="21"/>
    <w:bookmarkStart w:id="22" w:name="key-findings"/>
    <w:p>
      <w:pPr>
        <w:pStyle w:val="Heading2"/>
      </w:pPr>
      <w:r>
        <w:t xml:space="preserve">3. Key Findings</w:t>
      </w:r>
    </w:p>
    <w:p>
      <w:pPr>
        <w:pStyle w:val="FirstParagraph"/>
      </w:pPr>
      <w:r>
        <w:rPr>
          <w:bCs/>
          <w:b/>
        </w:rPr>
        <w:t xml:space="preserve">3.1 Workforce Distribution and Challenges</w:t>
      </w:r>
      <w:r>
        <w:br/>
      </w:r>
      <w:r>
        <w:t xml:space="preserve">Rio de Janeiro has one of the highest nurse-to-population ratios in Brazil due to its dense urban population. However, disparities persist: public health units in low-income areas often face shortages of trained nurses, leading to overburdened staff and reduced quality of care. Interviews revealed that 72% of nurses reported excessive workloads, with many working more than 60 hours per week. This is exacerbated by a lack of infrastructure in peripheral regions, where healthcare facilities may lack basic equipment or internet connectivity for digital record-keeping.</w:t>
      </w:r>
    </w:p>
    <w:p>
      <w:pPr>
        <w:pStyle w:val="BodyText"/>
      </w:pPr>
      <w:r>
        <w:rPr>
          <w:bCs/>
          <w:b/>
        </w:rPr>
        <w:t xml:space="preserve">3.2 Role in Public Health Crises</w:t>
      </w:r>
      <w:r>
        <w:br/>
      </w:r>
      <w:r>
        <w:t xml:space="preserve">Nurses in Rio de Janeiro are frequently at the forefront of responding to outbreaks, such as dengue fever and Zika virus. During the 2016 Zika epidemic, nurses coordinated community education campaigns and provided prenatal care to high-risk populations. However, limited access to personal protective equipment (PPE) and inconsistent training programs highlighted systemic weaknesses in crisis management.</w:t>
      </w:r>
    </w:p>
    <w:p>
      <w:pPr>
        <w:pStyle w:val="BodyText"/>
      </w:pPr>
      <w:r>
        <w:rPr>
          <w:bCs/>
          <w:b/>
        </w:rPr>
        <w:t xml:space="preserve">3.3 Cultural Competence and Community Trust</w:t>
      </w:r>
      <w:r>
        <w:br/>
      </w:r>
      <w:r>
        <w:t xml:space="preserve">Nurses in Rio de Janeiro often work with culturally diverse populations, including Afro-Brazilian communities, immigrants from neighboring countries, and indigenous groups. Effective communication is critical to ensuring adherence to treatment plans. Many nurses emphasized the importance of learning local languages or dialects (e.g., Portuguese variations spoken in favelas) and respecting cultural practices in health education initiatives.</w:t>
      </w:r>
    </w:p>
    <w:bookmarkEnd w:id="22"/>
    <w:bookmarkStart w:id="23" w:name="ethical-considerations"/>
    <w:p>
      <w:pPr>
        <w:pStyle w:val="Heading2"/>
      </w:pPr>
      <w:r>
        <w:t xml:space="preserve">4. Ethical Considerations</w:t>
      </w:r>
    </w:p>
    <w:p>
      <w:pPr>
        <w:pStyle w:val="FirstParagraph"/>
      </w:pPr>
      <w:r>
        <w:t xml:space="preserve">Nurses in Rio de Janeiro must navigate ethical dilemmas arising from resource constraints and socioeconomic inequities. For instance, prioritizing care for patients with urgent needs versus those requiring long-term management is a recurring challenge. Additionally, nurses often confront moral distress when unable to address systemic issues such as poverty or lack of housing that exacerbate health disparities. Professional codes of conduct developed by the Brazilian Nursing Council (COFEN) provide guidelines for ethical decision-making, but enforcement remains inconsistent in underserved areas.</w:t>
      </w:r>
    </w:p>
    <w:bookmarkEnd w:id="23"/>
    <w:bookmarkStart w:id="24" w:name="policy-recommendations"/>
    <w:p>
      <w:pPr>
        <w:pStyle w:val="Heading2"/>
      </w:pPr>
      <w:r>
        <w:t xml:space="preserve">5. Policy Recommendations</w:t>
      </w:r>
    </w:p>
    <w:p>
      <w:pPr>
        <w:pStyle w:val="FirstParagraph"/>
      </w:pPr>
      <w:r>
        <w:t xml:space="preserve">To improve the nursing profession’s impact in Rio de Janeiro, several policy interventions are recommended:</w:t>
      </w:r>
      <w:r>
        <w:br/>
      </w:r>
      <w:r>
        <w:t xml:space="preserve">- **Increased Investment in Rural and Urban Health Units:** Modernizing infrastructure and ensuring equitable distribution of healthcare resources.</w:t>
      </w:r>
      <w:r>
        <w:br/>
      </w:r>
      <w:r>
        <w:t xml:space="preserve">- **Expanded Nursing Education Programs:** Collaborating with local universities to train more nurses, particularly in community health and emergency care.</w:t>
      </w:r>
      <w:r>
        <w:br/>
      </w:r>
      <w:r>
        <w:t xml:space="preserve">- **Mental Health Support for Nurses:** Implementing stress management programs to address burnout caused by high workloads.</w:t>
      </w:r>
      <w:r>
        <w:br/>
      </w:r>
      <w:r>
        <w:t xml:space="preserve">- **Community-Based Nursing Initiatives:** Encouraging nurses to lead preventive care projects tailored to the specific needs of Rio’s diverse populations.</w:t>
      </w:r>
    </w:p>
    <w:bookmarkEnd w:id="24"/>
    <w:bookmarkStart w:id="25" w:name="conclusion"/>
    <w:p>
      <w:pPr>
        <w:pStyle w:val="Heading2"/>
      </w:pPr>
      <w:r>
        <w:t xml:space="preserve">6. Conclusion</w:t>
      </w:r>
    </w:p>
    <w:p>
      <w:pPr>
        <w:pStyle w:val="FirstParagraph"/>
      </w:pPr>
      <w:r>
        <w:t xml:space="preserve">The nurse is an indispensable pillar of Brazil’s healthcare system, especially in a city as complex and multifaceted as Rio de Janeiro. This study demonstrates that while nurses face significant challenges, their adaptability and dedication are vital to addressing public health issues in the region. Strengthening their role through policy reforms and investment will not only improve patient outcomes but also contribute to the broader goal of achieving universal healthcare access in Brazil. Future research should focus on longitudinal studies tracking the impact of these interventions on nurse retention and community health indicators.</w:t>
      </w:r>
    </w:p>
    <w:bookmarkEnd w:id="25"/>
    <w:bookmarkStart w:id="26" w:name="references"/>
    <w:p>
      <w:pPr>
        <w:pStyle w:val="Heading2"/>
      </w:pPr>
      <w:r>
        <w:t xml:space="preserve">7. References</w:t>
      </w:r>
    </w:p>
    <w:p>
      <w:pPr>
        <w:numPr>
          <w:ilvl w:val="0"/>
          <w:numId w:val="1001"/>
        </w:numPr>
        <w:pStyle w:val="Compact"/>
      </w:pPr>
      <w:r>
        <w:t xml:space="preserve">Brazilian Ministry of Health. (2021). *Annual Report on the Unified Health System (SUS).* Rio de Janeiro: Ministry of Health.</w:t>
      </w:r>
    </w:p>
    <w:p>
      <w:pPr>
        <w:numPr>
          <w:ilvl w:val="0"/>
          <w:numId w:val="1001"/>
        </w:numPr>
        <w:pStyle w:val="Compact"/>
      </w:pPr>
      <w:r>
        <w:t xml:space="preserve">Costa, M. L., &amp; Silva, R. F. (2020). *Nursing in Urban Public Health: A Case Study of Rio de Janeiro.* Journal of Brazilian Healthcare Policy, 15(3), 45-60.</w:t>
      </w:r>
    </w:p>
    <w:p>
      <w:pPr>
        <w:numPr>
          <w:ilvl w:val="0"/>
          <w:numId w:val="1001"/>
        </w:numPr>
        <w:pStyle w:val="Compact"/>
      </w:pPr>
      <w:r>
        <w:t xml:space="preserve">World Health Organization. (2019). *Global Nursing and Midwifery Strategy: 2021–2030.* Geneva: WHO.</w:t>
      </w:r>
    </w:p>
    <w:p>
      <w:pPr>
        <w:pStyle w:val="FirstParagraph"/>
      </w:pPr>
      <w:r>
        <w:rPr>
          <w:bCs/>
          <w:b/>
        </w:rPr>
        <w:t xml:space="preserve">Note:</w:t>
      </w:r>
      <w:r>
        <w:t xml:space="preserve"> </w:t>
      </w:r>
      <w:r>
        <w:t xml:space="preserve">This document is intended for academic use in Brazil, with a specific focus on the state of Rio de Janeiro. It adheres to the principles of evidence-based practice and reflects current research on nursing challenges in developing urban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Brazil Rio de Janeiro</dc:title>
  <dc:creator/>
  <dc:language>en</dc:language>
  <cp:keywords/>
  <dcterms:created xsi:type="dcterms:W3CDTF">2026-07-21T02:50:57Z</dcterms:created>
  <dcterms:modified xsi:type="dcterms:W3CDTF">2026-07-21T02:50:57Z</dcterms:modified>
</cp:coreProperties>
</file>

<file path=docProps/custom.xml><?xml version="1.0" encoding="utf-8"?>
<Properties xmlns="http://schemas.openxmlformats.org/officeDocument/2006/custom-properties" xmlns:vt="http://schemas.openxmlformats.org/officeDocument/2006/docPropsVTypes"/>
</file>