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353be5fe97765a3f0792ea2d4142a826ec6b88e"/>
    <w:p>
      <w:pPr>
        <w:pStyle w:val="Heading1"/>
      </w:pPr>
      <w:r>
        <w:t xml:space="preserve">Abstract Academic Document: The Role of a Nurse in the Context of Italy, Naples</w:t>
      </w:r>
    </w:p>
    <w:p>
      <w:pPr>
        <w:pStyle w:val="FirstParagraph"/>
      </w:pPr>
      <w:r>
        <w:rPr>
          <w:bCs/>
          <w:b/>
        </w:rPr>
        <w:t xml:space="preserve">Keywords:</w:t>
      </w:r>
      <w:r>
        <w:t xml:space="preserve"> </w:t>
      </w:r>
      <w:r>
        <w:t xml:space="preserve">Abstract academic, Nurse, Italy Naples.</w:t>
      </w:r>
    </w:p>
    <w:bookmarkStart w:id="20" w:name="introduction"/>
    <w:p>
      <w:pPr>
        <w:pStyle w:val="Heading2"/>
      </w:pPr>
      <w:r>
        <w:t xml:space="preserve">Introduction</w:t>
      </w:r>
    </w:p>
    <w:p>
      <w:pPr>
        <w:pStyle w:val="FirstParagraph"/>
      </w:pPr>
      <w:r>
        <w:t xml:space="preserve">The role of a</w:t>
      </w:r>
      <w:r>
        <w:t xml:space="preserve"> </w:t>
      </w:r>
      <w:r>
        <w:rPr>
          <w:bCs/>
          <w:b/>
        </w:rPr>
        <w:t xml:space="preserve">nurse</w:t>
      </w:r>
      <w:r>
        <w:t xml:space="preserve"> </w:t>
      </w:r>
      <w:r>
        <w:t xml:space="preserve">is pivotal in shaping the healthcare landscape of any region, and this is particularly evident in</w:t>
      </w:r>
      <w:r>
        <w:t xml:space="preserve"> </w:t>
      </w:r>
      <w:r>
        <w:rPr>
          <w:bCs/>
          <w:b/>
        </w:rPr>
        <w:t xml:space="preserve">Naples, Italy</w:t>
      </w:r>
      <w:r>
        <w:t xml:space="preserve">, where the intersection of tradition, population density, and modern medical challenges demands a nuanced understanding of nursing practices. This academic abstract explores the multifaceted responsibilities of a</w:t>
      </w:r>
      <w:r>
        <w:t xml:space="preserve"> </w:t>
      </w:r>
      <w:r>
        <w:rPr>
          <w:bCs/>
          <w:b/>
        </w:rPr>
        <w:t xml:space="preserve">nurse</w:t>
      </w:r>
      <w:r>
        <w:t xml:space="preserve"> </w:t>
      </w:r>
      <w:r>
        <w:t xml:space="preserve">within the healthcare system of</w:t>
      </w:r>
      <w:r>
        <w:t xml:space="preserve"> </w:t>
      </w:r>
      <w:r>
        <w:rPr>
          <w:bCs/>
          <w:b/>
        </w:rPr>
        <w:t xml:space="preserve">Naples, Italy</w:t>
      </w:r>
      <w:r>
        <w:t xml:space="preserve">, emphasizing their critical contributions to public health, patient care, and community well-being. Given the unique socio-cultural and demographic dynamics of Naples—a city with a population exceeding 1 million and a significant aging population—the role of nurses extends beyond clinical expertise to encompass cultural competence, interprofessional collaboration, and adaptability in resource-constrained environments. This document serves as an academic overview tailored to the</w:t>
      </w:r>
      <w:r>
        <w:t xml:space="preserve"> </w:t>
      </w:r>
      <w:r>
        <w:rPr>
          <w:bCs/>
          <w:b/>
        </w:rPr>
        <w:t xml:space="preserve">Naples</w:t>
      </w:r>
      <w:r>
        <w:t xml:space="preserve"> </w:t>
      </w:r>
      <w:r>
        <w:t xml:space="preserve">context, aligning with the educational and professional standards required for nursing in Italy.</w:t>
      </w:r>
    </w:p>
    <w:bookmarkEnd w:id="20"/>
    <w:bookmarkStart w:id="21" w:name="the-role-of-a-nurse-in-naples-italy"/>
    <w:p>
      <w:pPr>
        <w:pStyle w:val="Heading2"/>
      </w:pPr>
      <w:r>
        <w:t xml:space="preserve">The Role of a Nurse in Naples, Italy</w:t>
      </w:r>
    </w:p>
    <w:p>
      <w:pPr>
        <w:pStyle w:val="FirstParagraph"/>
      </w:pPr>
      <w:r>
        <w:t xml:space="preserve">In</w:t>
      </w:r>
      <w:r>
        <w:t xml:space="preserve"> </w:t>
      </w:r>
      <w:r>
        <w:rPr>
          <w:bCs/>
          <w:b/>
        </w:rPr>
        <w:t xml:space="preserve">Naples</w:t>
      </w:r>
      <w:r>
        <w:t xml:space="preserve">, nurses are integral to both public and private healthcare sectors. Their responsibilities span a wide range of activities, including patient assessment, medication administration, wound care, and health education. However, the</w:t>
      </w:r>
      <w:r>
        <w:t xml:space="preserve"> </w:t>
      </w:r>
      <w:r>
        <w:rPr>
          <w:bCs/>
          <w:b/>
        </w:rPr>
        <w:t xml:space="preserve">nurse</w:t>
      </w:r>
      <w:r>
        <w:t xml:space="preserve"> </w:t>
      </w:r>
      <w:r>
        <w:t xml:space="preserve">in Naples must also navigate the challenges posed by an aging population—a demographic trend that places increased demands on long-term care facilities and home healthcare services. Moreover, Naples is a hub for immigration in southern Italy, requiring nurses to address language barriers and cultural differences when providing care to diverse patient groups. This necessitates advanced communication skills and sensitivity to cultural nuances, which are critical components of</w:t>
      </w:r>
      <w:r>
        <w:t xml:space="preserve"> </w:t>
      </w:r>
      <w:r>
        <w:rPr>
          <w:bCs/>
          <w:b/>
        </w:rPr>
        <w:t xml:space="preserve">nursing education</w:t>
      </w:r>
      <w:r>
        <w:t xml:space="preserve"> </w:t>
      </w:r>
      <w:r>
        <w:t xml:space="preserve">in Italian institutions.</w:t>
      </w:r>
    </w:p>
    <w:p>
      <w:pPr>
        <w:pStyle w:val="BodyText"/>
      </w:pPr>
      <w:r>
        <w:t xml:space="preserve">The healthcare system in</w:t>
      </w:r>
      <w:r>
        <w:t xml:space="preserve"> </w:t>
      </w:r>
      <w:r>
        <w:rPr>
          <w:bCs/>
          <w:b/>
        </w:rPr>
        <w:t xml:space="preserve">Naples</w:t>
      </w:r>
      <w:r>
        <w:t xml:space="preserve"> </w:t>
      </w:r>
      <w:r>
        <w:t xml:space="preserve">operates under the framework of the National Health Service (SSN), which emphasizes equitable access to medical care. Nurses play a foundational role in this system, often serving as the first point of contact for patients in primary care clinics and emergency departments. Their ability to triage patients efficiently is vital in a city where overcrowded hospitals and limited resources are persistent issues. Furthermore, nurses in Naples are increasingly involved in preventive healthcare initiatives, such as vaccination campaigns and chronic disease management programs, which align with Italy's national health priorities.</w:t>
      </w:r>
    </w:p>
    <w:bookmarkEnd w:id="21"/>
    <w:bookmarkStart w:id="22" w:name="challenges-facing-nurses-in-naples"/>
    <w:p>
      <w:pPr>
        <w:pStyle w:val="Heading2"/>
      </w:pPr>
      <w:r>
        <w:t xml:space="preserve">Challenges Facing Nurses in Naples</w:t>
      </w:r>
    </w:p>
    <w:p>
      <w:pPr>
        <w:pStyle w:val="FirstParagraph"/>
      </w:pPr>
      <w:r>
        <w:t xml:space="preserve">The</w:t>
      </w:r>
      <w:r>
        <w:t xml:space="preserve"> </w:t>
      </w:r>
      <w:r>
        <w:rPr>
          <w:bCs/>
          <w:b/>
        </w:rPr>
        <w:t xml:space="preserve">nurse</w:t>
      </w:r>
      <w:r>
        <w:t xml:space="preserve"> </w:t>
      </w:r>
      <w:r>
        <w:t xml:space="preserve">profession in</w:t>
      </w:r>
      <w:r>
        <w:t xml:space="preserve"> </w:t>
      </w:r>
      <w:r>
        <w:rPr>
          <w:bCs/>
          <w:b/>
        </w:rPr>
        <w:t xml:space="preserve">Naples</w:t>
      </w:r>
      <w:r>
        <w:t xml:space="preserve"> </w:t>
      </w:r>
      <w:r>
        <w:t xml:space="preserve">is not without challenges. One of the most pressing issues is the shortage of qualified healthcare professionals, exacerbated by an aging workforce and a lack of investment in nursing education infrastructure. This shortage places an unsustainable burden on existing staff, often leading to burnout and reduced quality of care. Additionally, Naples faces unique structural challenges, such as outdated hospital facilities and bureaucratic inefficiencies within the SSN system. These factors hinder the ability of</w:t>
      </w:r>
      <w:r>
        <w:t xml:space="preserve"> </w:t>
      </w:r>
      <w:r>
        <w:rPr>
          <w:bCs/>
          <w:b/>
        </w:rPr>
        <w:t xml:space="preserve">nurses</w:t>
      </w:r>
      <w:r>
        <w:t xml:space="preserve"> </w:t>
      </w:r>
      <w:r>
        <w:t xml:space="preserve">to deliver optimal patient outcomes and require systemic reforms.</w:t>
      </w:r>
    </w:p>
    <w:p>
      <w:pPr>
        <w:pStyle w:val="BodyText"/>
      </w:pPr>
      <w:r>
        <w:t xml:space="preserve">Cultural barriers also present significant obstacles. While Italian nursing education emphasizes universal healthcare principles, nurses in Naples must often bridge gaps between traditional beliefs and evidence-based practices. For example, some communities may prioritize folk remedies over prescribed treatments, necessitating culturally sensitive education for both patients and families. Addressing these challenges requires ongoing professional development and the integration of cultural competence into</w:t>
      </w:r>
      <w:r>
        <w:t xml:space="preserve"> </w:t>
      </w:r>
      <w:r>
        <w:rPr>
          <w:bCs/>
          <w:b/>
        </w:rPr>
        <w:t xml:space="preserve">nursing curricula</w:t>
      </w:r>
      <w:r>
        <w:t xml:space="preserve"> </w:t>
      </w:r>
      <w:r>
        <w:t xml:space="preserve">in Italy.</w:t>
      </w:r>
    </w:p>
    <w:bookmarkEnd w:id="22"/>
    <w:bookmarkStart w:id="23" w:name="opportunities-for-nurses-in-naples"/>
    <w:p>
      <w:pPr>
        <w:pStyle w:val="Heading2"/>
      </w:pPr>
      <w:r>
        <w:t xml:space="preserve">Opportunities for Nurses in Naples</w:t>
      </w:r>
    </w:p>
    <w:p>
      <w:pPr>
        <w:pStyle w:val="FirstParagraph"/>
      </w:pPr>
      <w:r>
        <w:t xml:space="preserve">Despite these challenges, the role of a</w:t>
      </w:r>
      <w:r>
        <w:t xml:space="preserve"> </w:t>
      </w:r>
      <w:r>
        <w:rPr>
          <w:bCs/>
          <w:b/>
        </w:rPr>
        <w:t xml:space="preserve">nurse</w:t>
      </w:r>
      <w:r>
        <w:t xml:space="preserve"> </w:t>
      </w:r>
      <w:r>
        <w:t xml:space="preserve">in</w:t>
      </w:r>
      <w:r>
        <w:t xml:space="preserve"> </w:t>
      </w:r>
      <w:r>
        <w:rPr>
          <w:bCs/>
          <w:b/>
        </w:rPr>
        <w:t xml:space="preserve">Naples</w:t>
      </w:r>
      <w:r>
        <w:t xml:space="preserve"> </w:t>
      </w:r>
      <w:r>
        <w:t xml:space="preserve">offers substantial opportunities for innovation and leadership. The city’s commitment to improving healthcare access has led to the expansion of community health centers and telemedicine services, areas where nurses can leverage their skills to reach underserved populations. Additionally, Naples is home to several prestigious nursing schools and research institutions, providing</w:t>
      </w:r>
      <w:r>
        <w:t xml:space="preserve"> </w:t>
      </w:r>
      <w:r>
        <w:rPr>
          <w:bCs/>
          <w:b/>
        </w:rPr>
        <w:t xml:space="preserve">nurses</w:t>
      </w:r>
      <w:r>
        <w:t xml:space="preserve"> </w:t>
      </w:r>
      <w:r>
        <w:t xml:space="preserve">with opportunities for advanced education and specialization in fields such as geriatric care, public health policy, or disaster response.</w:t>
      </w:r>
    </w:p>
    <w:p>
      <w:pPr>
        <w:pStyle w:val="BodyText"/>
      </w:pPr>
      <w:r>
        <w:t xml:space="preserve">The integration of technology into healthcare delivery presents another avenue for growth. Nurses in Naples are increasingly being trained in electronic health record systems, remote patient monitoring tools, and data analytics platforms. These skills not only enhance efficiency but also align with the Italian government’s goals to modernize the national healthcare system. Furthermore, nurses can contribute to advocacy efforts by addressing systemic issues such as resource allocation and workforce retention through policy discussions at local and national levels.</w:t>
      </w:r>
    </w:p>
    <w:bookmarkEnd w:id="23"/>
    <w:bookmarkStart w:id="24" w:name="X199a26651fd3d00ffb4a1b95d8ede3e0e0835e0"/>
    <w:p>
      <w:pPr>
        <w:pStyle w:val="Heading2"/>
      </w:pPr>
      <w:r>
        <w:t xml:space="preserve">The Academic Significance of Nursing in Naples</w:t>
      </w:r>
    </w:p>
    <w:p>
      <w:pPr>
        <w:pStyle w:val="FirstParagraph"/>
      </w:pPr>
      <w:r>
        <w:t xml:space="preserve">From an academic perspective,</w:t>
      </w:r>
      <w:r>
        <w:t xml:space="preserve"> </w:t>
      </w:r>
      <w:r>
        <w:rPr>
          <w:bCs/>
          <w:b/>
        </w:rPr>
        <w:t xml:space="preserve">Naples</w:t>
      </w:r>
      <w:r>
        <w:t xml:space="preserve"> </w:t>
      </w:r>
      <w:r>
        <w:t xml:space="preserve">offers a unique case study for examining the evolution of</w:t>
      </w:r>
      <w:r>
        <w:t xml:space="preserve"> </w:t>
      </w:r>
      <w:r>
        <w:rPr>
          <w:bCs/>
          <w:b/>
        </w:rPr>
        <w:t xml:space="preserve">nursing practice</w:t>
      </w:r>
      <w:r>
        <w:t xml:space="preserve"> </w:t>
      </w:r>
      <w:r>
        <w:t xml:space="preserve">in a Mediterranean context. The city’s blend of historical medical traditions and contemporary healthcare demands provides rich material for research on topics such as interprofessional collaboration, patient safety, and health equity. Academic institutions in Naples, including the University of Naples Federico II and the Sapienza University of Rome (which has strong ties to southern Italy), play a crucial role in shaping nursing education that reflects the region’s specific needs.</w:t>
      </w:r>
    </w:p>
    <w:p>
      <w:pPr>
        <w:pStyle w:val="BodyText"/>
      </w:pPr>
      <w:r>
        <w:t xml:space="preserve">Moreover,</w:t>
      </w:r>
      <w:r>
        <w:t xml:space="preserve"> </w:t>
      </w:r>
      <w:r>
        <w:rPr>
          <w:bCs/>
          <w:b/>
        </w:rPr>
        <w:t xml:space="preserve">nursing research</w:t>
      </w:r>
      <w:r>
        <w:t xml:space="preserve"> </w:t>
      </w:r>
      <w:r>
        <w:t xml:space="preserve">conducted in Naples often highlights regional disparities in healthcare access, such as the uneven distribution of medical facilities between urban and rural areas. These studies inform policy decisions and contribute to the development of targeted interventions aimed at improving health outcomes for all citizens. As a result,</w:t>
      </w:r>
      <w:r>
        <w:t xml:space="preserve"> </w:t>
      </w:r>
      <w:r>
        <w:rPr>
          <w:bCs/>
          <w:b/>
        </w:rPr>
        <w:t xml:space="preserve">Naples</w:t>
      </w:r>
      <w:r>
        <w:t xml:space="preserve"> </w:t>
      </w:r>
      <w:r>
        <w:t xml:space="preserve">serves as a microcosm for understanding both the challenges and innovations in nursing on an international scale.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nurse</w:t>
      </w:r>
      <w:r>
        <w:t xml:space="preserve"> </w:t>
      </w:r>
      <w:r>
        <w:t xml:space="preserve">in</w:t>
      </w:r>
      <w:r>
        <w:t xml:space="preserve"> </w:t>
      </w:r>
      <w:r>
        <w:rPr>
          <w:bCs/>
          <w:b/>
        </w:rPr>
        <w:t xml:space="preserve">Naples, Italy</w:t>
      </w:r>
      <w:r>
        <w:t xml:space="preserve">, embodies the resilience and adaptability required to navigate a complex healthcare environment. Their role transcends clinical duties to encompass advocacy, education, and cultural mediation—qualities that are essential in a city as diverse and dynamic as Naples. Academic exploration of this role is vital not only for the advancement of nursing science but also for addressing the specific health needs of populations in southern Italy. By fostering collaboration between educators, healthcare providers, and policymakers,</w:t>
      </w:r>
      <w:r>
        <w:t xml:space="preserve"> </w:t>
      </w:r>
      <w:r>
        <w:rPr>
          <w:bCs/>
          <w:b/>
        </w:rPr>
        <w:t xml:space="preserve">Naples</w:t>
      </w:r>
      <w:r>
        <w:t xml:space="preserve"> </w:t>
      </w:r>
      <w:r>
        <w:t xml:space="preserve">can continue to serve as a model for integrating academic rigor with practical innovation in nursing practice.</w:t>
      </w:r>
    </w:p>
    <w:p>
      <w:pPr>
        <w:pStyle w:val="BodyText"/>
      </w:pPr>
      <w:r>
        <w:t xml:space="preserve">This abstract underscores the importance of recognizing</w:t>
      </w:r>
      <w:r>
        <w:t xml:space="preserve"> </w:t>
      </w:r>
      <w:r>
        <w:rPr>
          <w:bCs/>
          <w:b/>
        </w:rPr>
        <w:t xml:space="preserve">Naples</w:t>
      </w:r>
      <w:r>
        <w:t xml:space="preserve"> </w:t>
      </w:r>
      <w:r>
        <w:t xml:space="preserve">as a key region for studying nursing in Italy. It highlights the need for tailored education programs, systemic reforms, and continued investment in the</w:t>
      </w:r>
      <w:r>
        <w:t xml:space="preserve"> </w:t>
      </w:r>
      <w:r>
        <w:rPr>
          <w:bCs/>
          <w:b/>
        </w:rPr>
        <w:t xml:space="preserve">nurse</w:t>
      </w:r>
      <w:r>
        <w:t xml:space="preserve"> </w:t>
      </w:r>
      <w:r>
        <w:t xml:space="preserve">profession to ensure that Naples’ healthcare system remains equitable, efficient, and responsive to its population’s evolving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Italy Naples</dc:title>
  <dc:creator/>
  <dc:language>en</dc:language>
  <cp:keywords/>
  <dcterms:created xsi:type="dcterms:W3CDTF">2026-07-22T16:47:43Z</dcterms:created>
  <dcterms:modified xsi:type="dcterms:W3CDTF">2026-07-22T16:47:43Z</dcterms:modified>
</cp:coreProperties>
</file>

<file path=docProps/custom.xml><?xml version="1.0" encoding="utf-8"?>
<Properties xmlns="http://schemas.openxmlformats.org/officeDocument/2006/custom-properties" xmlns:vt="http://schemas.openxmlformats.org/officeDocument/2006/docPropsVTypes"/>
</file>