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Kuwait</w:t>
      </w:r>
      <w:r>
        <w:t xml:space="preserve"> </w:t>
      </w:r>
      <w:r>
        <w:t xml:space="preserve">City</w:t>
      </w:r>
    </w:p>
    <w:bookmarkStart w:id="26" w:name="X4c1dcc4a7d841c10baa14c4c8ca7d5bf2d0da25"/>
    <w:p>
      <w:pPr>
        <w:pStyle w:val="Heading1"/>
      </w:pPr>
      <w:r>
        <w:t xml:space="preserve">Abstract Academic: The Role of Nurses in Kuwait City</w:t>
      </w:r>
    </w:p>
    <w:p>
      <w:pPr>
        <w:pStyle w:val="FirstParagraph"/>
      </w:pPr>
      <w:r>
        <w:rPr>
          <w:bCs/>
          <w:b/>
        </w:rPr>
        <w:t xml:space="preserve">Keywords:</w:t>
      </w:r>
      <w:r>
        <w:t xml:space="preserve"> </w:t>
      </w:r>
      <w:r>
        <w:t xml:space="preserve">Abstract academic, Nurse, Kuwait Kuwait City</w:t>
      </w:r>
    </w:p>
    <w:p>
      <w:pPr>
        <w:pStyle w:val="BodyText"/>
      </w:pPr>
      <w:r>
        <w:t xml:space="preserve">The role of nurses in modern healthcare systems is pivotal, and this abstract academic document explores the unique contributions and challenges faced by nurses operating within the dynamic context of</w:t>
      </w:r>
      <w:r>
        <w:t xml:space="preserve"> </w:t>
      </w:r>
      <w:r>
        <w:rPr>
          <w:bCs/>
          <w:b/>
        </w:rPr>
        <w:t xml:space="preserve">Kuwait Kuwait City</w:t>
      </w:r>
      <w:r>
        <w:t xml:space="preserve">. As a global hub for medical innovation and cultural diversity,</w:t>
      </w:r>
      <w:r>
        <w:t xml:space="preserve"> </w:t>
      </w:r>
      <w:r>
        <w:rPr>
          <w:bCs/>
          <w:b/>
        </w:rPr>
        <w:t xml:space="preserve">Kuwait Kuwait City</w:t>
      </w:r>
      <w:r>
        <w:t xml:space="preserve"> </w:t>
      </w:r>
      <w:r>
        <w:t xml:space="preserve">presents a complex yet rewarding environment for nursing professionals. This study aims to highlight the critical importance of nurses in safeguarding public health, delivering patient-centered care, and navigating the socio-cultural landscape of</w:t>
      </w:r>
      <w:r>
        <w:t xml:space="preserve"> </w:t>
      </w:r>
      <w:r>
        <w:rPr>
          <w:bCs/>
          <w:b/>
        </w:rPr>
        <w:t xml:space="preserve">Kuwait Kuwait City</w:t>
      </w:r>
      <w:r>
        <w:t xml:space="preserve">. By analyzing current practices, challenges, and opportunities for growth within this specific regional context, this document provides a comprehensive overview of the nursing profession in</w:t>
      </w:r>
      <w:r>
        <w:t xml:space="preserve"> </w:t>
      </w:r>
      <w:r>
        <w:rPr>
          <w:bCs/>
          <w:b/>
        </w:rPr>
        <w:t xml:space="preserve">Kuwait Kuwait City</w:t>
      </w:r>
      <w:r>
        <w:t xml:space="preserve">.</w:t>
      </w:r>
    </w:p>
    <w:bookmarkStart w:id="20" w:name="introduction"/>
    <w:p>
      <w:pPr>
        <w:pStyle w:val="Heading2"/>
      </w:pPr>
      <w:r>
        <w:t xml:space="preserve">Introduction</w:t>
      </w:r>
    </w:p>
    <w:p>
      <w:pPr>
        <w:pStyle w:val="FirstParagraph"/>
      </w:pPr>
      <w:r>
        <w:t xml:space="preserve">The healthcare system in</w:t>
      </w:r>
      <w:r>
        <w:t xml:space="preserve"> </w:t>
      </w:r>
      <w:r>
        <w:rPr>
          <w:bCs/>
          <w:b/>
        </w:rPr>
        <w:t xml:space="preserve">Kuwait Kuwait City</w:t>
      </w:r>
      <w:r>
        <w:t xml:space="preserve"> </w:t>
      </w:r>
      <w:r>
        <w:t xml:space="preserve">is characterized by its commitment to modernization, high-quality medical services, and a population that demands culturally sensitive care. Nurses form the backbone of this system, serving as frontline caregivers who bridge gaps between patients and physicians while ensuring adherence to national health policies. As an abstract academic exploration, this document underscores the multifaceted role of nurses in</w:t>
      </w:r>
      <w:r>
        <w:t xml:space="preserve"> </w:t>
      </w:r>
      <w:r>
        <w:rPr>
          <w:bCs/>
          <w:b/>
        </w:rPr>
        <w:t xml:space="preserve">Kuwait Kuwait City</w:t>
      </w:r>
      <w:r>
        <w:t xml:space="preserve">, emphasizing their adaptability, professionalism, and dedication in a rapidly evolving healthcare landscape.</w:t>
      </w:r>
    </w:p>
    <w:bookmarkEnd w:id="20"/>
    <w:bookmarkStart w:id="21" w:name="X7360492e4f72d75589c4286203eee62a7f82a5f"/>
    <w:p>
      <w:pPr>
        <w:pStyle w:val="Heading2"/>
      </w:pPr>
      <w:r>
        <w:t xml:space="preserve">Context of Healthcare in Kuwait Kuwait City</w:t>
      </w:r>
    </w:p>
    <w:p>
      <w:pPr>
        <w:pStyle w:val="FirstParagraph"/>
      </w:pPr>
      <w:r>
        <w:rPr>
          <w:bCs/>
          <w:b/>
        </w:rPr>
        <w:t xml:space="preserve">Kuwait Kuwait City</w:t>
      </w:r>
      <w:r>
        <w:t xml:space="preserve">, the capital of the State of Kuwait, is home to a diverse population that includes expatriates from across the globe. This demographic diversity necessitates healthcare services that are inclusive, equitable, and culturally attuned. The Ministry of Health in Kuwait has prioritized expanding healthcare infrastructure, including hospitals, clinics, and community health centers, to meet the growing demands of its residents. Nurses in</w:t>
      </w:r>
      <w:r>
        <w:t xml:space="preserve"> </w:t>
      </w:r>
      <w:r>
        <w:rPr>
          <w:bCs/>
          <w:b/>
        </w:rPr>
        <w:t xml:space="preserve">Kuwait Kuwait City</w:t>
      </w:r>
      <w:r>
        <w:t xml:space="preserve"> </w:t>
      </w:r>
      <w:r>
        <w:t xml:space="preserve">play a central role in this network by delivering primary care services, participating in emergency response protocols, and supporting preventive health initiatives.</w:t>
      </w:r>
    </w:p>
    <w:p>
      <w:pPr>
        <w:pStyle w:val="BodyText"/>
      </w:pPr>
      <w:r>
        <w:t xml:space="preserve">The healthcare system in</w:t>
      </w:r>
      <w:r>
        <w:t xml:space="preserve"> </w:t>
      </w:r>
      <w:r>
        <w:rPr>
          <w:bCs/>
          <w:b/>
        </w:rPr>
        <w:t xml:space="preserve">Kuwait Kuwait City</w:t>
      </w:r>
      <w:r>
        <w:t xml:space="preserve"> </w:t>
      </w:r>
      <w:r>
        <w:t xml:space="preserve">is also influenced by the country’s investment in medical education. Several universities and training institutions offer nursing programs that align with international standards while incorporating local cultural norms. This ensures that nurses trained within</w:t>
      </w:r>
      <w:r>
        <w:t xml:space="preserve"> </w:t>
      </w:r>
      <w:r>
        <w:rPr>
          <w:bCs/>
          <w:b/>
        </w:rPr>
        <w:t xml:space="preserve">Kuwait Kuwait City</w:t>
      </w:r>
      <w:r>
        <w:t xml:space="preserve"> </w:t>
      </w:r>
      <w:r>
        <w:t xml:space="preserve">are equipped to address both clinical and social aspects of patient care, a critical factor in maintaining public trust and health outcomes.</w:t>
      </w:r>
    </w:p>
    <w:bookmarkEnd w:id="21"/>
    <w:bookmarkStart w:id="22" w:name="role-of-nurses-in-kuwait-kuwait-city"/>
    <w:p>
      <w:pPr>
        <w:pStyle w:val="Heading2"/>
      </w:pPr>
      <w:r>
        <w:t xml:space="preserve">Role of Nurses in Kuwait Kuwait City</w:t>
      </w:r>
    </w:p>
    <w:p>
      <w:pPr>
        <w:pStyle w:val="FirstParagraph"/>
      </w:pPr>
      <w:r>
        <w:t xml:space="preserve">Nurses in</w:t>
      </w:r>
      <w:r>
        <w:t xml:space="preserve"> </w:t>
      </w:r>
      <w:r>
        <w:rPr>
          <w:bCs/>
          <w:b/>
        </w:rPr>
        <w:t xml:space="preserve">Kuwait Kuwait City</w:t>
      </w:r>
      <w:r>
        <w:t xml:space="preserve"> </w:t>
      </w:r>
      <w:r>
        <w:t xml:space="preserve">are responsible for a wide array of duties that extend beyond clinical care. Their responsibilities include administering medications, monitoring patient vital signs, educating patients and families about health management, and coordinating with multidisciplinary teams to ensure holistic care. In hospitals and specialized clinics across</w:t>
      </w:r>
      <w:r>
        <w:t xml:space="preserve"> </w:t>
      </w:r>
      <w:r>
        <w:rPr>
          <w:bCs/>
          <w:b/>
        </w:rPr>
        <w:t xml:space="preserve">Kuwait Kuwait City</w:t>
      </w:r>
      <w:r>
        <w:t xml:space="preserve">, nurses also serve as advocates for patients, ensuring their voices are heard within the healthcare system.</w:t>
      </w:r>
    </w:p>
    <w:p>
      <w:pPr>
        <w:pStyle w:val="BodyText"/>
      </w:pPr>
      <w:r>
        <w:t xml:space="preserve">In addition to direct patient care, nurses in</w:t>
      </w:r>
      <w:r>
        <w:t xml:space="preserve"> </w:t>
      </w:r>
      <w:r>
        <w:rPr>
          <w:bCs/>
          <w:b/>
        </w:rPr>
        <w:t xml:space="preserve">Kuwait Kuwait City</w:t>
      </w:r>
      <w:r>
        <w:t xml:space="preserve"> </w:t>
      </w:r>
      <w:r>
        <w:t xml:space="preserve">contribute significantly to public health initiatives. For example, they participate in vaccination campaigns, maternal and child health programs, and community outreach efforts aimed at reducing non-communicable diseases. These activities align with Kuwait’s national vision of achieving a healthier society through preventive healthcare.</w:t>
      </w:r>
    </w:p>
    <w:p>
      <w:pPr>
        <w:pStyle w:val="BodyText"/>
      </w:pPr>
      <w:r>
        <w:t xml:space="preserve">Cultural competence is another critical aspect of nursing in</w:t>
      </w:r>
      <w:r>
        <w:t xml:space="preserve"> </w:t>
      </w:r>
      <w:r>
        <w:rPr>
          <w:bCs/>
          <w:b/>
        </w:rPr>
        <w:t xml:space="preserve">Kuwait Kuwait City</w:t>
      </w:r>
      <w:r>
        <w:t xml:space="preserve">. Nurses must navigate the nuances of different cultural practices, religious beliefs, and communication styles when interacting with patients from various backgrounds. This requires not only medical expertise but also empathy and a deep understanding of local customs.</w:t>
      </w:r>
    </w:p>
    <w:bookmarkEnd w:id="22"/>
    <w:bookmarkStart w:id="23" w:name="X54c7e8d703e122edfbff55ae8d6523f89ba5753"/>
    <w:p>
      <w:pPr>
        <w:pStyle w:val="Heading2"/>
      </w:pPr>
      <w:r>
        <w:t xml:space="preserve">Challenges Faced by Nurses in Kuwait Kuwait City</w:t>
      </w:r>
    </w:p>
    <w:p>
      <w:pPr>
        <w:pStyle w:val="FirstParagraph"/>
      </w:pPr>
      <w:r>
        <w:t xml:space="preserve">Despite their critical role, nurses in</w:t>
      </w:r>
      <w:r>
        <w:t xml:space="preserve"> </w:t>
      </w:r>
      <w:r>
        <w:rPr>
          <w:bCs/>
          <w:b/>
        </w:rPr>
        <w:t xml:space="preserve">Kuwait Kuwait City</w:t>
      </w:r>
      <w:r>
        <w:t xml:space="preserve"> </w:t>
      </w:r>
      <w:r>
        <w:t xml:space="preserve">encounter challenges that can impact their performance and well-being. One of the primary issues is the high patient-to-nurse ratio in certain healthcare facilities, which can lead to increased workloads and burnout. This is exacerbated by the rapid growth of urban centers like</w:t>
      </w:r>
      <w:r>
        <w:t xml:space="preserve"> </w:t>
      </w:r>
      <w:r>
        <w:rPr>
          <w:bCs/>
          <w:b/>
        </w:rPr>
        <w:t xml:space="preserve">Kuwait Kuwait City</w:t>
      </w:r>
      <w:r>
        <w:t xml:space="preserve">, where demand for medical services often outpaces available resources.</w:t>
      </w:r>
    </w:p>
    <w:p>
      <w:pPr>
        <w:pStyle w:val="BodyText"/>
      </w:pPr>
      <w:r>
        <w:t xml:space="preserve">Another challenge is ensuring consistent access to training and professional development opportunities. While Kuwait’s healthcare system is modernized, continuous education programs tailored to local needs are essential for nurses to keep up with advancements in medical technology and treatment methodologies. Additionally, language barriers can arise when working with expatriate patients who may not speak Arabic fluently, requiring nurses to develop multilingual communication skills or rely on translation services.</w:t>
      </w:r>
    </w:p>
    <w:p>
      <w:pPr>
        <w:pStyle w:val="BodyText"/>
      </w:pPr>
      <w:r>
        <w:t xml:space="preserve">Socio-cultural factors also play a role. Nurses must balance adherence to Islamic traditions with clinical practices that prioritize patient autonomy and confidentiality. This requires careful navigation of ethical dilemmas while maintaining professionalism and respect for all individuals.</w:t>
      </w:r>
    </w:p>
    <w:bookmarkEnd w:id="23"/>
    <w:bookmarkStart w:id="24" w:name="opportunities-for-growth-and-development"/>
    <w:p>
      <w:pPr>
        <w:pStyle w:val="Heading2"/>
      </w:pPr>
      <w:r>
        <w:t xml:space="preserve">Opportunities for Growth and Development</w:t>
      </w:r>
    </w:p>
    <w:p>
      <w:pPr>
        <w:pStyle w:val="FirstParagraph"/>
      </w:pPr>
      <w:r>
        <w:t xml:space="preserve">The healthcare landscape in</w:t>
      </w:r>
      <w:r>
        <w:t xml:space="preserve"> </w:t>
      </w:r>
      <w:r>
        <w:rPr>
          <w:bCs/>
          <w:b/>
        </w:rPr>
        <w:t xml:space="preserve">Kuwait Kuwait City</w:t>
      </w:r>
      <w:r>
        <w:t xml:space="preserve"> </w:t>
      </w:r>
      <w:r>
        <w:t xml:space="preserve">offers numerous opportunities for nurses to advance their careers. The government’s emphasis on improving healthcare quality has led to the establishment of specialized nursing roles, such as nurse educators, clinical researchers, and leaders in hospital administration. Nurses with advanced training can also contribute to policy-making processes that shape future healthcare reforms.</w:t>
      </w:r>
    </w:p>
    <w:p>
      <w:pPr>
        <w:pStyle w:val="BodyText"/>
      </w:pPr>
      <w:r>
        <w:t xml:space="preserve">Furthermore,</w:t>
      </w:r>
      <w:r>
        <w:t xml:space="preserve"> </w:t>
      </w:r>
      <w:r>
        <w:rPr>
          <w:bCs/>
          <w:b/>
        </w:rPr>
        <w:t xml:space="preserve">Kuwait Kuwait City</w:t>
      </w:r>
      <w:r>
        <w:t xml:space="preserve"> </w:t>
      </w:r>
      <w:r>
        <w:t xml:space="preserve">serves as a regional hub for medical tourism, attracting patients from neighboring Gulf countries. This presents nurses with the chance to engage in cross-border healthcare collaborations and gain exposure to global best practices. Such experiences can enhance their skills and expand their professional networks.</w:t>
      </w:r>
    </w:p>
    <w:bookmarkEnd w:id="24"/>
    <w:bookmarkStart w:id="25" w:name="conclusion"/>
    <w:p>
      <w:pPr>
        <w:pStyle w:val="Heading2"/>
      </w:pPr>
      <w:r>
        <w:t xml:space="preserve">Conclusion</w:t>
      </w:r>
    </w:p>
    <w:p>
      <w:pPr>
        <w:pStyle w:val="FirstParagraph"/>
      </w:pPr>
      <w:r>
        <w:t xml:space="preserve">In conclusion, this abstract academic document highlights the indispensable role of nurses in</w:t>
      </w:r>
      <w:r>
        <w:t xml:space="preserve"> </w:t>
      </w:r>
      <w:r>
        <w:rPr>
          <w:bCs/>
          <w:b/>
        </w:rPr>
        <w:t xml:space="preserve">Kuwait Kuwait City</w:t>
      </w:r>
      <w:r>
        <w:t xml:space="preserve">, where they are instrumental in delivering quality healthcare amid cultural, social, and logistical challenges. As</w:t>
      </w:r>
      <w:r>
        <w:t xml:space="preserve"> </w:t>
      </w:r>
      <w:r>
        <w:rPr>
          <w:bCs/>
          <w:b/>
        </w:rPr>
        <w:t xml:space="preserve">Kuwait Kuwait City</w:t>
      </w:r>
      <w:r>
        <w:t xml:space="preserve"> </w:t>
      </w:r>
      <w:r>
        <w:t xml:space="preserve">continues to grow as a medical center of excellence, the contributions of nurses will remain vital to achieving national health goals and ensuring equitable care for all residents. Future efforts must focus on addressing systemic issues such as staffing shortages, professional development gaps, and cultural integration within healthcare settings. By doing so,</w:t>
      </w:r>
      <w:r>
        <w:t xml:space="preserve"> </w:t>
      </w:r>
      <w:r>
        <w:rPr>
          <w:bCs/>
          <w:b/>
        </w:rPr>
        <w:t xml:space="preserve">Kuwait Kuwait City</w:t>
      </w:r>
      <w:r>
        <w:t xml:space="preserve"> </w:t>
      </w:r>
      <w:r>
        <w:t xml:space="preserve">can further solidify its position as a leader in nursing excellence.</w:t>
      </w:r>
    </w:p>
    <w:p>
      <w:pPr>
        <w:pStyle w:val="BodyText"/>
      </w:pPr>
      <w:r>
        <w:rPr>
          <w:iCs/>
          <w:i/>
        </w:rPr>
        <w:t xml:space="preserve">This abstract academic analysis underscores the significance of nurses not only as caregivers but also as agents of change in shaping the future of healthcare in</w:t>
      </w:r>
      <w:r>
        <w:rPr>
          <w:iCs/>
          <w:i/>
        </w:rPr>
        <w:t xml:space="preserve"> </w:t>
      </w:r>
      <w:r>
        <w:rPr>
          <w:bCs/>
          <w:b/>
          <w:iCs/>
          <w:i/>
        </w:rPr>
        <w:t xml:space="preserve">Kuwait Kuwait City</w:t>
      </w:r>
      <w:r>
        <w:rPr>
          <w:iCs/>
          <w:i/>
        </w:rPr>
        <w:t xml:space="preserve">. Their dedication, adaptability, and cultural awareness are critical to maintaining a resilient and compassionate healthcare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Nurses in Kuwait City</dc:title>
  <dc:creator/>
  <cp:keywords/>
  <dcterms:created xsi:type="dcterms:W3CDTF">2026-09-27T08:36:04Z</dcterms:created>
  <dcterms:modified xsi:type="dcterms:W3CDTF">2026-09-27T08:36:04Z</dcterms:modified>
</cp:coreProperties>
</file>

<file path=docProps/custom.xml><?xml version="1.0" encoding="utf-8"?>
<Properties xmlns="http://schemas.openxmlformats.org/officeDocument/2006/custom-properties" xmlns:vt="http://schemas.openxmlformats.org/officeDocument/2006/docPropsVTypes"/>
</file>