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62316da62e02ad43f9fa6f5bb31dd0d17b4ec28"/>
    <w:p>
      <w:pPr>
        <w:pStyle w:val="Heading1"/>
      </w:pPr>
      <w:r>
        <w:t xml:space="preserve">Abstract Academic Document: The Role, Challenges, and Opportunities for Nurses in Pakistan Islamabad</w:t>
      </w:r>
    </w:p>
    <w:p>
      <w:pPr>
        <w:pStyle w:val="FirstParagraph"/>
      </w:pPr>
      <w:r>
        <w:rPr>
          <w:bCs/>
          <w:b/>
        </w:rPr>
        <w:t xml:space="preserve">Keywords:</w:t>
      </w:r>
      <w:r>
        <w:t xml:space="preserve"> </w:t>
      </w:r>
      <w:r>
        <w:t xml:space="preserve">Abstract academic, Nurse, Pakistan Islamabad</w:t>
      </w:r>
    </w:p>
    <w:bookmarkStart w:id="20" w:name="introduction"/>
    <w:p>
      <w:pPr>
        <w:pStyle w:val="Heading2"/>
      </w:pPr>
      <w:r>
        <w:t xml:space="preserve">Introduction</w:t>
      </w:r>
    </w:p>
    <w:p>
      <w:pPr>
        <w:pStyle w:val="FirstParagraph"/>
      </w:pPr>
      <w:r>
        <w:t xml:space="preserve">The role of nurses in healthcare systems is universally recognized as pivotal to the delivery of quality patient care. In the context of</w:t>
      </w:r>
      <w:r>
        <w:t xml:space="preserve"> </w:t>
      </w:r>
      <w:r>
        <w:rPr>
          <w:bCs/>
          <w:b/>
        </w:rPr>
        <w:t xml:space="preserve">Pakistan Islamabad</w:t>
      </w:r>
      <w:r>
        <w:t xml:space="preserve">, where healthcare infrastructure is evolving alongside urbanization and population growth, the significance of skilled nursing professionals cannot be overstated. This abstract academic document explores the multifaceted role of nurses in Islamabad, highlighting their contributions, challenges, and opportunities within Pakistan's healthcare landscape. It emphasizes the unique requirements of nursing practice in Islamabad while aligning with global standards for healthcare delivery.</w:t>
      </w:r>
    </w:p>
    <w:bookmarkEnd w:id="20"/>
    <w:bookmarkStart w:id="21" w:name="role-of-nurses-in-pakistan-islamabad"/>
    <w:p>
      <w:pPr>
        <w:pStyle w:val="Heading2"/>
      </w:pPr>
      <w:r>
        <w:t xml:space="preserve">Role of Nurses in Pakistan Islamabad</w:t>
      </w:r>
    </w:p>
    <w:p>
      <w:pPr>
        <w:pStyle w:val="FirstParagraph"/>
      </w:pPr>
      <w:r>
        <w:t xml:space="preserve">Nurses form the backbone of both public and private healthcare institutions in</w:t>
      </w:r>
      <w:r>
        <w:t xml:space="preserve"> </w:t>
      </w:r>
      <w:r>
        <w:rPr>
          <w:bCs/>
          <w:b/>
        </w:rPr>
        <w:t xml:space="preserve">Pakistan Islamabad</w:t>
      </w:r>
      <w:r>
        <w:t xml:space="preserve">. In a city characterized by rapid urbanization and increasing demand for medical services, nurses are tasked with managing patient care across diverse settings, including hospitals, clinics, community health centers, and home-based care environments. Their responsibilities extend beyond clinical duties to encompass patient education, health promotion activities, and crisis management during public health emergencies.</w:t>
      </w:r>
    </w:p>
    <w:p>
      <w:pPr>
        <w:pStyle w:val="BodyText"/>
      </w:pPr>
      <w:r>
        <w:t xml:space="preserve">In Islamabad's tertiary care hospitals and specialized institutes such as the Armed Forces Institute of Cardiology (AFIC) or Shifa International Hospital, nurses play a critical role in executing complex medical procedures under the supervision of physicians. They are also instrumental in monitoring post-operative recovery, administering medications, and ensuring adherence to infection control protocols. Additionally, community health nurses contribute significantly to outreach programs aimed at improving maternal and child health outcomes in underserved areas of Islamabad.</w:t>
      </w:r>
    </w:p>
    <w:bookmarkEnd w:id="21"/>
    <w:bookmarkStart w:id="22" w:name="challenges-faced-by-nurses-in-islamabad"/>
    <w:p>
      <w:pPr>
        <w:pStyle w:val="Heading2"/>
      </w:pPr>
      <w:r>
        <w:t xml:space="preserve">Challenges Faced by Nurses in Islamabad</w:t>
      </w:r>
    </w:p>
    <w:p>
      <w:pPr>
        <w:pStyle w:val="FirstParagraph"/>
      </w:pPr>
      <w:r>
        <w:t xml:space="preserve">Despite their vital contributions, nurses in</w:t>
      </w:r>
      <w:r>
        <w:t xml:space="preserve"> </w:t>
      </w:r>
      <w:r>
        <w:rPr>
          <w:bCs/>
          <w:b/>
        </w:rPr>
        <w:t xml:space="preserve">Pakistan Islamabad</w:t>
      </w:r>
      <w:r>
        <w:t xml:space="preserve"> </w:t>
      </w:r>
      <w:r>
        <w:t xml:space="preserve">encounter several challenges that hinder optimal performance. One major issue is the disparity between the demand for nursing services and the availability of adequately trained professionals. According to recent data from Pakistan's Ministry of Health, there is a shortage of registered nurses in Islamabad, particularly in rural districts where access to healthcare resources remains limited.</w:t>
      </w:r>
    </w:p>
    <w:p>
      <w:pPr>
        <w:pStyle w:val="BodyText"/>
      </w:pPr>
      <w:r>
        <w:t xml:space="preserve">Another significant challenge is the lack of standardized training programs tailored to Islamabad's specific healthcare needs. While nursing education in Pakistan follows a national curriculum, it often fails to address local epidemiological trends, such as the rising prevalence of non-communicable diseases (NCDs) and infectious outbreaks like dengue fever. Furthermore, nurses in Islamabad frequently report high workloads, inadequate staffing ratios, and insufficient protective equipment during health crises.</w:t>
      </w:r>
    </w:p>
    <w:p>
      <w:pPr>
        <w:pStyle w:val="BodyText"/>
      </w:pPr>
      <w:r>
        <w:t xml:space="preserve">Cultural factors also influence nursing practices in Islamabad. For instance, gender-based perceptions of healthcare roles may discourage women from pursuing advanced nursing positions or limit their autonomy in decision-making processes within healthcare teams. Addressing these systemic issues requires policy interventions and institutional reforms to support nurses effectively.</w:t>
      </w:r>
    </w:p>
    <w:bookmarkEnd w:id="22"/>
    <w:bookmarkStart w:id="23" w:name="opportunities-for-nurses-in-islamabad"/>
    <w:p>
      <w:pPr>
        <w:pStyle w:val="Heading2"/>
      </w:pPr>
      <w:r>
        <w:t xml:space="preserve">Opportunities for Nurses in Islamabad</w:t>
      </w:r>
    </w:p>
    <w:p>
      <w:pPr>
        <w:pStyle w:val="FirstParagraph"/>
      </w:pPr>
      <w:r>
        <w:t xml:space="preserve">Despite the challenges, Islamabad presents numerous opportunities for nurses to expand their roles and influence. The city's proximity to key national health institutions, such as the National Institute of Health (NIH) and Aga Khan University Hospital, provides avenues for professional development through workshops, research collaborations, and mentorship programs. These initiatives can enhance nurses' competencies in specialized fields like oncology, cardiology, and mental health.</w:t>
      </w:r>
    </w:p>
    <w:p>
      <w:pPr>
        <w:pStyle w:val="BodyText"/>
      </w:pPr>
      <w:r>
        <w:t xml:space="preserve">The government of Pakistan has launched several initiatives to strengthen the healthcare workforce in Islamabad. For example, the Islamabad Healthcare Development Program (IHDP) focuses on improving infrastructure and training facilities for nurses and allied health professionals. Additionally, partnerships with international organizations like WHO have introduced modern nursing education models that emphasize evidence-based practice and leadership skills.</w:t>
      </w:r>
    </w:p>
    <w:p>
      <w:pPr>
        <w:pStyle w:val="BodyText"/>
      </w:pPr>
      <w:r>
        <w:t xml:space="preserve">Nurses in Islamabad are also increasingly engaging in public health advocacy. Through community-based projects, they educate populations about preventive care, nutrition, and hygiene practices. These efforts align with Islamabad's strategic goals to achieve the United Nations Sustainable Development Goals (SDGs), particularly SDG 3: Good Health and Well-being.</w:t>
      </w:r>
    </w:p>
    <w:bookmarkEnd w:id="23"/>
    <w:bookmarkStart w:id="24" w:name="X574ad5564ebe6c27325d9447780b0a31af48a50"/>
    <w:p>
      <w:pPr>
        <w:pStyle w:val="Heading2"/>
      </w:pPr>
      <w:r>
        <w:t xml:space="preserve">Training and Education for Nurses in Pakistan Islamabad</w:t>
      </w:r>
    </w:p>
    <w:p>
      <w:pPr>
        <w:pStyle w:val="FirstParagraph"/>
      </w:pPr>
      <w:r>
        <w:t xml:space="preserve">To address the shortage of qualified nurses in Islamabad, there is a pressing need for robust nursing education programs that integrate local health priorities. Institutions like the Bahria University Islamabad and Punjab University have introduced bachelor’s and master’s degrees in nursing to meet this demand. However, these programs must incorporate modules on emergency response, digital health technologies, and cross-cultural communication to prepare nurses for modern healthcare demands.</w:t>
      </w:r>
    </w:p>
    <w:p>
      <w:pPr>
        <w:pStyle w:val="BodyText"/>
      </w:pPr>
      <w:r>
        <w:t xml:space="preserve">Furthermore, continuous professional development (CPD) should be prioritized. Nurses in Islamabad require regular training sessions on topics such as electronic health records (EHRs), telemedicine integration, and pandemic preparedness. Collaborations with global nursing bodies can facilitate exchange programs that expose local nurses to international best practices.</w:t>
      </w:r>
    </w:p>
    <w:bookmarkEnd w:id="24"/>
    <w:bookmarkStart w:id="25" w:name="conclusion"/>
    <w:p>
      <w:pPr>
        <w:pStyle w:val="Heading2"/>
      </w:pPr>
      <w:r>
        <w:t xml:space="preserve">Conclusion</w:t>
      </w:r>
    </w:p>
    <w:p>
      <w:pPr>
        <w:pStyle w:val="FirstParagraph"/>
      </w:pPr>
      <w:r>
        <w:t xml:space="preserve">The role of nurses in</w:t>
      </w:r>
      <w:r>
        <w:t xml:space="preserve"> </w:t>
      </w:r>
      <w:r>
        <w:rPr>
          <w:bCs/>
          <w:b/>
        </w:rPr>
        <w:t xml:space="preserve">Pakistan Islamabad</w:t>
      </w:r>
      <w:r>
        <w:t xml:space="preserve"> </w:t>
      </w:r>
      <w:r>
        <w:t xml:space="preserve">is indispensable to the city's healthcare ecosystem. While challenges such as workforce shortages, training gaps, and cultural barriers persist, the opportunities for growth through education, policy reform, and community engagement are substantial. An abstract academic examination of nursing in Islamabad underscores the need for a holistic approach that empowers nurses to deliver high-quality care while addressing systemic inequities. By investing in nursing education and infrastructure, Islamabad can position itself as a model for equitable healthcare delivery in Pakistan.</w:t>
      </w:r>
    </w:p>
    <w:p>
      <w:pPr>
        <w:pStyle w:val="BodyText"/>
      </w:pPr>
      <w:r>
        <w:rPr>
          <w:iCs/>
          <w:i/>
        </w:rPr>
        <w:t xml:space="preserve">This document adheres to the principles of an abstract academic paper, focusing on the intersection of nursing practice, urban healthcare dynamics, and policy in</w:t>
      </w:r>
      <w:r>
        <w:rPr>
          <w:iCs/>
          <w:i/>
        </w:rPr>
        <w:t xml:space="preserve"> </w:t>
      </w:r>
      <w:r>
        <w:rPr>
          <w:bCs/>
          <w:b/>
          <w:iCs/>
          <w:i/>
        </w:rPr>
        <w:t xml:space="preserve">Pakistan Islamabad</w:t>
      </w:r>
      <w:r>
        <w:rPr>
          <w:iCs/>
          <w:i/>
        </w:rPr>
        <w:t xml:space="preserve">. It highlights the critical importance of nurses in shaping health outcomes and advocates for targeted interventions to strengthen their role in a rapidly evolving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 in Pakistan Islamabad</dc:title>
  <dc:creator/>
  <dc:language>en</dc:language>
  <cp:keywords/>
  <dcterms:created xsi:type="dcterms:W3CDTF">2026-07-23T09:16:58Z</dcterms:created>
  <dcterms:modified xsi:type="dcterms:W3CDTF">2026-07-23T09:16:58Z</dcterms:modified>
</cp:coreProperties>
</file>

<file path=docProps/custom.xml><?xml version="1.0" encoding="utf-8"?>
<Properties xmlns="http://schemas.openxmlformats.org/officeDocument/2006/custom-properties" xmlns:vt="http://schemas.openxmlformats.org/officeDocument/2006/docPropsVTypes"/>
</file>