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Public</w:t>
      </w:r>
      <w:r>
        <w:t xml:space="preserve"> </w:t>
      </w:r>
      <w:r>
        <w:t xml:space="preserve">Health</w:t>
      </w:r>
      <w:r>
        <w:t xml:space="preserve"> </w:t>
      </w:r>
      <w:r>
        <w:t xml:space="preserve">Management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80459d630da32fc1762f751d7014ad9427cb04"/>
    <w:p>
      <w:pPr>
        <w:pStyle w:val="Heading1"/>
      </w:pPr>
      <w:r>
        <w:t xml:space="preserve">The Role of a Nurse in Public Health Management: A Case Study of Dakar, Senegal</w:t>
      </w:r>
    </w:p>
    <w:p>
      <w:pPr>
        <w:pStyle w:val="FirstParagraph"/>
      </w:pPr>
      <w:r>
        <w:rPr>
          <w:bCs/>
          <w:b/>
        </w:rPr>
        <w:t xml:space="preserve">Abstract Academic:</w:t>
      </w:r>
      <w:r>
        <w:t xml:space="preserve"> </w:t>
      </w:r>
      <w:r>
        <w:t xml:space="preserve">This academic abstract explores the multifaceted role of nurses within the healthcare system of Senegal, with a specific focus on Dakar, the capital city. As one of the most densely populated urban centers in West Africa, Dakar presents unique public health challenges that necessitate a robust and adaptive nursing workforce. Nurses in this region are not only frontline caregivers but also critical contributors to health education, disease prevention, and community engagement. This document examines the responsibilities of nurses in Senegal Dakar, their impact on public health outcomes, and the structural support systems required to enhance their efficacy in addressing regional healthcare disparities.</w:t>
      </w:r>
    </w:p>
    <w:bookmarkStart w:id="20" w:name="introduction"/>
    <w:p>
      <w:pPr>
        <w:pStyle w:val="Heading2"/>
      </w:pPr>
      <w:r>
        <w:t xml:space="preserve">1. Introduction</w:t>
      </w:r>
    </w:p>
    <w:p>
      <w:pPr>
        <w:pStyle w:val="FirstParagraph"/>
      </w:pPr>
      <w:r>
        <w:rPr>
          <w:bCs/>
          <w:b/>
        </w:rPr>
        <w:t xml:space="preserve">Nurse</w:t>
      </w:r>
      <w:r>
        <w:t xml:space="preserve"> </w:t>
      </w:r>
      <w:r>
        <w:t xml:space="preserve">is a term that encapsulates a diverse range of responsibilities within the medical field, particularly in regions like Senegal Dakar, where access to specialized healthcare services is often limited. Nurses in this context serve as the bridge between patients and healthcare institutions, ensuring that care remains accessible, culturally sensitive, and aligned with local health priorities. In Dakar, nurses are integral to both urban and rural health systems due to the city’s role as a hub for medical innovation and its challenges of overcrowded clinics, resource constraints, and rising infectious disease prevalence. This abstract highlights the importance of nurses in Senegal Dakar through an analysis of their roles in preventive care, clinical practice, community education, and policy implementation.</w:t>
      </w:r>
    </w:p>
    <w:bookmarkEnd w:id="20"/>
    <w:bookmarkStart w:id="21" w:name="Xe3d48766aa41cd3727cd39389d3890e73dcdfd3"/>
    <w:p>
      <w:pPr>
        <w:pStyle w:val="Heading2"/>
      </w:pPr>
      <w:r>
        <w:t xml:space="preserve">2. Public Health Challenges in Senegal Dakar</w:t>
      </w:r>
    </w:p>
    <w:p>
      <w:pPr>
        <w:pStyle w:val="FirstParagraph"/>
      </w:pPr>
      <w:r>
        <w:t xml:space="preserve">Senegal has made significant strides in improving healthcare access over the past decade; however, disparities persist between urban and rural areas. In Dakar, rapid urbanization has led to overcrowding, environmental health risks (e.g., waterborne diseases), and a growing burden of non-communicable diseases such as diabetes and hypertension. Nurses in Senegal Dakar are frequently tasked with managing these complex issues while operating within a system that often lacks sufficient infrastructure and medical supplies. For instance, clinics in lower-income districts may rely heavily on nurses to provide primary care, conduct basic diagnostic tests, and administer vaccinations. This role demands not only clinical expertise but also resilience and adaptability in the face of systemic challenges.</w:t>
      </w:r>
    </w:p>
    <w:bookmarkEnd w:id="21"/>
    <w:bookmarkStart w:id="22" w:name="the-nurses-role-in-preventive-care"/>
    <w:p>
      <w:pPr>
        <w:pStyle w:val="Heading2"/>
      </w:pPr>
      <w:r>
        <w:t xml:space="preserve">3. The Nurse’s Role in Preventive Care</w:t>
      </w:r>
    </w:p>
    <w:p>
      <w:pPr>
        <w:pStyle w:val="FirstParagraph"/>
      </w:pPr>
      <w:r>
        <w:t xml:space="preserve">Preventive healthcare is a cornerstone of Senegal’s public health strategy, and nurses play a pivotal role in its execution. In Dakar, they are often the primary implementers of immunization campaigns, maternal health programs, and HIV/AIDS education initiatives. For example, nurses collaborate with local health authorities to organize community-based workshops on malaria prevention and family planning services. Their ability to communicate effectively in local languages (e.g., Wolof) ensures that health messages are understood by diverse populations. Additionally, nurses in Senegal Dakar are trained to identify early signs of outbreaks, such as cholera or yellow fever, and report them promptly to public health agencies.</w:t>
      </w:r>
    </w:p>
    <w:bookmarkEnd w:id="22"/>
    <w:bookmarkStart w:id="23" w:name="clinical-services-and-patient-management"/>
    <w:p>
      <w:pPr>
        <w:pStyle w:val="Heading2"/>
      </w:pPr>
      <w:r>
        <w:t xml:space="preserve">4. Clinical Services and Patient Management</w:t>
      </w:r>
    </w:p>
    <w:p>
      <w:pPr>
        <w:pStyle w:val="FirstParagraph"/>
      </w:pPr>
      <w:r>
        <w:t xml:space="preserve">In clinical settings, nurses in Senegal Dakar provide direct patient care across a spectrum of specialties, including pediatrics, obstetrics, and emergency medicine. They are responsible for administering treatments, monitoring patient vitals, and coordinating with physicians to ensure continuity of care. The workload on nurses is particularly high in public hospitals due to limited staffing ratios and the influx of patients from surrounding regions. For instance, during peak seasons like the rainy months (June–September), Dakar’s health centers see a surge in cases of respiratory infections and vector-borne diseases. Nurses must balance these demands while adhering to strict infection control protocols, which are critical in a city with high population density.</w:t>
      </w:r>
    </w:p>
    <w:bookmarkEnd w:id="23"/>
    <w:bookmarkStart w:id="24" w:name="X2cf8f627895052f13aa7a93da3f8dfeefaa5050"/>
    <w:p>
      <w:pPr>
        <w:pStyle w:val="Heading2"/>
      </w:pPr>
      <w:r>
        <w:t xml:space="preserve">5. Community Engagement and Health Education</w:t>
      </w:r>
    </w:p>
    <w:p>
      <w:pPr>
        <w:pStyle w:val="FirstParagraph"/>
      </w:pPr>
      <w:r>
        <w:t xml:space="preserve">Nurses in Senegal Dakar extend their responsibilities beyond clinical settings by actively engaging with communities to promote health literacy. They organize mobile clinics in underserved neighborhoods, distribute educational materials on hygiene practices, and participate in local cultural events to raise awareness about preventable diseases. A notable example is the “Nurse for All” initiative launched by the Senegalese Ministry of Health, which deploys nurses to teach children and adults about nutrition, sanitation, and the importance of regular health screenings. Such efforts are vital in combating misinformation and fostering trust between healthcare providers and patients.</w:t>
      </w:r>
    </w:p>
    <w:bookmarkEnd w:id="24"/>
    <w:bookmarkStart w:id="25" w:name="X9375520c7e4d1068fe1b28b3e46deea822c4f34"/>
    <w:p>
      <w:pPr>
        <w:pStyle w:val="Heading2"/>
      </w:pPr>
      <w:r>
        <w:t xml:space="preserve">6. Training Programs for Nurses in Senegal Dakar</w:t>
      </w:r>
    </w:p>
    <w:p>
      <w:pPr>
        <w:pStyle w:val="FirstParagraph"/>
      </w:pPr>
      <w:r>
        <w:t xml:space="preserve">To address the growing demand for skilled nurses, Senegal has invested in expanding nursing education programs, particularly at institutions like the University of Cheikh Anta Diop in Dakar. These programs emphasize both theoretical knowledge and practical training, with a focus on tropical medicine and public health management. However, challenges such as limited resources and high student-to-instructor ratios persist. Partnerships with international organizations (e.g., WHO) have helped introduce modern curricula that incorporate digital health tools, enabling nurses to leverage technology for patient record-keeping and telemedicine consultations in remote areas.</w:t>
      </w:r>
    </w:p>
    <w:bookmarkEnd w:id="25"/>
    <w:bookmarkStart w:id="26" w:name="policy-and-advocacy"/>
    <w:p>
      <w:pPr>
        <w:pStyle w:val="Heading2"/>
      </w:pPr>
      <w:r>
        <w:t xml:space="preserve">7. Policy and Advocacy</w:t>
      </w:r>
    </w:p>
    <w:p>
      <w:pPr>
        <w:pStyle w:val="FirstParagraph"/>
      </w:pPr>
      <w:r>
        <w:t xml:space="preserve">Nurses in Senegal Dakar are increasingly recognized as advocates for healthcare reform. They participate in policy discussions at local and national levels, emphasizing the need for equitable resource distribution, improved working conditions, and greater investment in rural healthcare infrastructure. For instance, nurses have lobbied for the inclusion of mental health services in primary care clinics, a critical need given the rising prevalence of stress-related disorders amid economic instability. Their advocacy ensures that nursing voices are integral to shaping policies that directly impact public health outcomes.</w:t>
      </w:r>
    </w:p>
    <w:bookmarkEnd w:id="26"/>
    <w:bookmarkStart w:id="27" w:name="conclusion"/>
    <w:p>
      <w:pPr>
        <w:pStyle w:val="Heading2"/>
      </w:pPr>
      <w:r>
        <w:t xml:space="preserve">8. Conclusion</w:t>
      </w:r>
    </w:p>
    <w:p>
      <w:pPr>
        <w:pStyle w:val="FirstParagraph"/>
      </w:pPr>
      <w:r>
        <w:rPr>
          <w:bCs/>
          <w:b/>
        </w:rPr>
        <w:t xml:space="preserve">Nurse</w:t>
      </w:r>
      <w:r>
        <w:t xml:space="preserve"> </w:t>
      </w:r>
      <w:r>
        <w:t xml:space="preserve">remains an indispensable pillar of Senegal’s healthcare system, particularly in the dynamic and challenging environment of Dakar. The role of nurses in this region transcends clinical duties to encompass education, community leadership, and policy influence. As Senegal Dakar continues to grow, the need for a well-trained and supported nursing workforce will only intensify. Strengthening nursing education programs, ensuring fair compensation, and integrating technology into their practices are essential steps toward achieving universal healthcare access in Senegal. By prioritizing the role of nurses in public health management, Dakar can serve as a model for other West African cities striving to improve healthcare equity and quality.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Nurse in Public Health Management in Senegal Dakar</dc:title>
  <dc:creator/>
  <dc:language>en</dc:language>
  <cp:keywords/>
  <dcterms:created xsi:type="dcterms:W3CDTF">2026-07-20T03:49:32Z</dcterms:created>
  <dcterms:modified xsi:type="dcterms:W3CDTF">2026-07-20T03:49:32Z</dcterms:modified>
</cp:coreProperties>
</file>

<file path=docProps/custom.xml><?xml version="1.0" encoding="utf-8"?>
<Properties xmlns="http://schemas.openxmlformats.org/officeDocument/2006/custom-properties" xmlns:vt="http://schemas.openxmlformats.org/officeDocument/2006/docPropsVTypes"/>
</file>