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Singapore's</w:t>
      </w:r>
      <w:r>
        <w:t xml:space="preserve"> </w:t>
      </w:r>
      <w:r>
        <w:t xml:space="preserve">Healthcare</w:t>
      </w:r>
      <w:r>
        <w:t xml:space="preserve"> </w:t>
      </w:r>
      <w:r>
        <w:t xml:space="preserve">System</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Singapore's</w:t>
      </w:r>
      <w:r>
        <w:t xml:space="preserve"> </w:t>
      </w:r>
      <w:r>
        <w:t xml:space="preserve">Unique</w:t>
      </w:r>
      <w:r>
        <w:t xml:space="preserve"> </w:t>
      </w:r>
      <w:r>
        <w:t xml:space="preserve">Context</w:t>
      </w:r>
    </w:p>
    <w:bookmarkStart w:id="25" w:name="X08bc89e5f9c138912d093bdf47bddd50ce0edfb"/>
    <w:p>
      <w:pPr>
        <w:pStyle w:val="Heading1"/>
      </w:pPr>
      <w:r>
        <w:rPr>
          <w:iCs/>
          <w:i/>
          <w:bCs/>
          <w:b/>
        </w:rPr>
        <w:t xml:space="preserve">An Abstract Academic Document on the Role of the Nurse in Singapore’s Healthcare System: Emphasizing Contextual Relevance and Professional Challenges in Singapore, Singapore</w:t>
      </w:r>
    </w:p>
    <w:p>
      <w:pPr>
        <w:pStyle w:val="FirstParagraph"/>
      </w:pPr>
      <w:r>
        <w:t xml:space="preserve">This academic abstract explores the multifaceted role of nurses within Singapore’s healthcare system, with particular attention to their professional responsibilities, challenges, and contributions to public health. As a nation renowned for its advanced healthcare infrastructure and commitment to universal medical access, Singapore presents a unique context for analyzing the nurse’s role. The document examines how nurses in</w:t>
      </w:r>
      <w:r>
        <w:t xml:space="preserve"> </w:t>
      </w:r>
      <w:r>
        <w:rPr>
          <w:bCs/>
          <w:b/>
        </w:rPr>
        <w:t xml:space="preserve">Singapore Singapore</w:t>
      </w:r>
      <w:r>
        <w:t xml:space="preserve"> </w:t>
      </w:r>
      <w:r>
        <w:t xml:space="preserve">navigate the demands of a rapidly evolving medical landscape while adhering to high standards of care, policy frameworks, and cultural diversity. By contextualizing their work within Singapore’s healthcare policies and societal expectations, this abstract highlights the critical importance of nursing as a cornerstone profession in achieving national health objectives.</w:t>
      </w:r>
    </w:p>
    <w:bookmarkStart w:id="20" w:name="X9ad4a41cdb15bebf9c8b7c86aa46d201391a554"/>
    <w:p>
      <w:pPr>
        <w:pStyle w:val="Heading2"/>
      </w:pPr>
      <w:r>
        <w:rPr>
          <w:iCs/>
          <w:i/>
          <w:bCs/>
          <w:b/>
        </w:rPr>
        <w:t xml:space="preserve">The Nurse as a Pillar of Singapore’s Healthcare Infrastructure</w:t>
      </w:r>
    </w:p>
    <w:p>
      <w:pPr>
        <w:pStyle w:val="FirstParagraph"/>
      </w:pPr>
      <w:r>
        <w:t xml:space="preserve">In</w:t>
      </w:r>
      <w:r>
        <w:t xml:space="preserve"> </w:t>
      </w:r>
      <w:r>
        <w:rPr>
          <w:bCs/>
          <w:b/>
        </w:rPr>
        <w:t xml:space="preserve">Singapore Singapore</w:t>
      </w:r>
      <w:r>
        <w:t xml:space="preserve">, nurses are integral to both public and private healthcare sectors, operating in hospitals, clinics, community health centers, and long-term care facilities. The Ministry of Health (MOH) has consistently emphasized the need for a robust nursing workforce to support the nation’s vision of maintaining a healthy population through preventive care, early intervention, and patient-centered services. Nurses are often the first point of contact for patients across all stages of their healthcare journey, from initial consultations to post-discharge follow-ups. Their role extends beyond clinical duties to include health education, advocacy, and coordination with multidisciplinary teams.</w:t>
      </w:r>
    </w:p>
    <w:p>
      <w:pPr>
        <w:pStyle w:val="BodyText"/>
      </w:pPr>
      <w:r>
        <w:t xml:space="preserve">Singapore’s healthcare system is characterized by its efficiency, technology integration, and emphasis on evidence-based practices. Nurses in this environment are expected to stay abreast of innovations such as electronic medical records (EMRs), telehealth platforms, and AI-driven diagnostic tools. Furthermore, they must adapt to the country’s aging population—a demographic shift that has intensified demand for geriatric care and home-based nursing services. The Ministry of Health’s</w:t>
      </w:r>
      <w:r>
        <w:t xml:space="preserve"> </w:t>
      </w:r>
      <w:r>
        <w:rPr>
          <w:iCs/>
          <w:i/>
        </w:rPr>
        <w:t xml:space="preserve">Nursing Workforce Development Strategy</w:t>
      </w:r>
      <w:r>
        <w:t xml:space="preserve"> </w:t>
      </w:r>
      <w:r>
        <w:t xml:space="preserve">underscores the need to upskill nurses in specialized areas like palliative care, mental health, and chronic disease management.</w:t>
      </w:r>
    </w:p>
    <w:bookmarkEnd w:id="20"/>
    <w:bookmarkStart w:id="21" w:name="X2dc4be3b027fec0bfc55811c6387b60b12bf96a"/>
    <w:p>
      <w:pPr>
        <w:pStyle w:val="Heading2"/>
      </w:pPr>
      <w:r>
        <w:rPr>
          <w:iCs/>
          <w:i/>
          <w:bCs/>
          <w:b/>
        </w:rPr>
        <w:t xml:space="preserve">Cultural Competence and Patient-Centered Care in Singapore Singapore</w:t>
      </w:r>
    </w:p>
    <w:p>
      <w:pPr>
        <w:pStyle w:val="FirstParagraph"/>
      </w:pPr>
      <w:r>
        <w:t xml:space="preserve">Singapore’s multicultural society presents both opportunities and challenges for nurses. The country’s diverse population includes Chinese, Malay, Indian, and expatriate communities, each with distinct cultural beliefs about health, illness, and treatment preferences. Nurses must demonstrate cultural competence to provide equitable care that respects patients’ values and traditions. For instance, understanding the role of family in decision-making processes among certain communities is vital for effective communication and adherence to treatment plans.</w:t>
      </w:r>
    </w:p>
    <w:p>
      <w:pPr>
        <w:pStyle w:val="BodyText"/>
      </w:pPr>
      <w:r>
        <w:t xml:space="preserve">In</w:t>
      </w:r>
      <w:r>
        <w:t xml:space="preserve"> </w:t>
      </w:r>
      <w:r>
        <w:rPr>
          <w:bCs/>
          <w:b/>
        </w:rPr>
        <w:t xml:space="preserve">Singapore Singapore</w:t>
      </w:r>
      <w:r>
        <w:t xml:space="preserve">, nurses are trained to navigate these complexities through inclusive education programs offered by institutions such as the National University of Singapore (NUS) and Nanyang Technological University (NTU). These programs emphasize intercultural communication, ethical considerations, and community engagement. Additionally, the MOH has implemented initiatives like</w:t>
      </w:r>
      <w:r>
        <w:t xml:space="preserve"> </w:t>
      </w:r>
      <w:r>
        <w:rPr>
          <w:iCs/>
          <w:i/>
        </w:rPr>
        <w:t xml:space="preserve">Caregiver Support Services</w:t>
      </w:r>
      <w:r>
        <w:t xml:space="preserve"> </w:t>
      </w:r>
      <w:r>
        <w:t xml:space="preserve">to assist nurses in addressing culturally specific needs while ensuring compliance with universal healthcare standards.</w:t>
      </w:r>
    </w:p>
    <w:bookmarkEnd w:id="21"/>
    <w:bookmarkStart w:id="22" w:name="X1f75e7adb972c4236370980a12f6326ee34192a"/>
    <w:p>
      <w:pPr>
        <w:pStyle w:val="Heading2"/>
      </w:pPr>
      <w:r>
        <w:rPr>
          <w:iCs/>
          <w:i/>
          <w:bCs/>
          <w:b/>
        </w:rPr>
        <w:t xml:space="preserve">Challenges Facing Nurses in Singapore: Workload, Retention, and Professional Development</w:t>
      </w:r>
    </w:p>
    <w:p>
      <w:pPr>
        <w:pStyle w:val="FirstParagraph"/>
      </w:pPr>
      <w:r>
        <w:t xml:space="preserve">Despite their critical role, nurses in</w:t>
      </w:r>
      <w:r>
        <w:t xml:space="preserve"> </w:t>
      </w:r>
      <w:r>
        <w:rPr>
          <w:bCs/>
          <w:b/>
        </w:rPr>
        <w:t xml:space="preserve">Singapore Singapore</w:t>
      </w:r>
      <w:r>
        <w:t xml:space="preserve"> </w:t>
      </w:r>
      <w:r>
        <w:t xml:space="preserve">face challenges that may affect their job satisfaction and retention rates. One significant issue is the high workload resulting from the country’s reliance on a lean healthcare workforce. With limited staffing ratios in some facilities, nurses often experience burnout and stress, which can compromise patient safety and care quality. The MOH has acknowledged this concern by introducing measures such as flexible work arrangements, mental health support programs for staff, and incentives for career advancement.</w:t>
      </w:r>
    </w:p>
    <w:p>
      <w:pPr>
        <w:pStyle w:val="BodyText"/>
      </w:pPr>
      <w:r>
        <w:t xml:space="preserve">Retention of experienced nurses is another pressing challenge. Singapore’s healthcare sector competes with international markets that offer higher salaries and better work-life balance. To address this, the government has partnered with private hospitals and training institutions to enhance nursing education pathways, including postgraduate diplomas in clinical specialties and leadership roles. Scholarships and financial assistance are also provided to encourage domestic students to pursue nursing careers.</w:t>
      </w:r>
    </w:p>
    <w:bookmarkEnd w:id="22"/>
    <w:bookmarkStart w:id="23" w:name="Xd663d4d3a8c5e0ffd5f9b10ef470ee109880a1c"/>
    <w:p>
      <w:pPr>
        <w:pStyle w:val="Heading2"/>
      </w:pPr>
      <w:r>
        <w:rPr>
          <w:iCs/>
          <w:i/>
          <w:bCs/>
          <w:b/>
        </w:rPr>
        <w:t xml:space="preserve">The Future of Nursing in Singapore: Innovation, Collaboration, and Policy Reforms</w:t>
      </w:r>
    </w:p>
    <w:p>
      <w:pPr>
        <w:pStyle w:val="FirstParagraph"/>
      </w:pPr>
      <w:r>
        <w:t xml:space="preserve">Singapore’s healthcare authorities are actively working to future-proof the nursing profession through innovation and policy reforms. The integration of robotics and AI in clinical settings is expected to alleviate some administrative tasks for nurses, allowing them to focus on direct patient care. Additionally, the concept of</w:t>
      </w:r>
      <w:r>
        <w:t xml:space="preserve"> </w:t>
      </w:r>
      <w:r>
        <w:rPr>
          <w:iCs/>
          <w:i/>
        </w:rPr>
        <w:t xml:space="preserve">“Nurse-led Clinics”</w:t>
      </w:r>
      <w:r>
        <w:t xml:space="preserve"> </w:t>
      </w:r>
      <w:r>
        <w:t xml:space="preserve">has gained traction, empowering registered nurses to manage primary care under physician supervision—a model that enhances accessibility and reduces hospital overcrowding.</w:t>
      </w:r>
    </w:p>
    <w:p>
      <w:pPr>
        <w:pStyle w:val="BodyText"/>
      </w:pPr>
      <w:r>
        <w:t xml:space="preserve">Cross-sector collaboration is also being prioritized. Nurses are increasingly involved in public health campaigns such as</w:t>
      </w:r>
      <w:r>
        <w:t xml:space="preserve"> </w:t>
      </w:r>
      <w:r>
        <w:rPr>
          <w:iCs/>
          <w:i/>
        </w:rPr>
        <w:t xml:space="preserve">Singapore’s National Immunization Program</w:t>
      </w:r>
      <w:r>
        <w:t xml:space="preserve"> </w:t>
      </w:r>
      <w:r>
        <w:t xml:space="preserve">and</w:t>
      </w:r>
      <w:r>
        <w:t xml:space="preserve"> </w:t>
      </w:r>
      <w:r>
        <w:rPr>
          <w:iCs/>
          <w:i/>
        </w:rPr>
        <w:t xml:space="preserve">Mental Health Awareness Week</w:t>
      </w:r>
      <w:r>
        <w:t xml:space="preserve">, reflecting their expanded role beyond clinical settings. Furthermore, the government has introduced the</w:t>
      </w:r>
      <w:r>
        <w:t xml:space="preserve"> </w:t>
      </w:r>
      <w:r>
        <w:rPr>
          <w:iCs/>
          <w:i/>
        </w:rPr>
        <w:t xml:space="preserve">Nursing Career Development Framework (NCDF)</w:t>
      </w:r>
      <w:r>
        <w:t xml:space="preserve">, which outlines clear pathways for career progression, from registered nurse to nurse specialist or manager.</w:t>
      </w:r>
    </w:p>
    <w:bookmarkEnd w:id="23"/>
    <w:bookmarkStart w:id="24" w:name="X83034930dc0b0e6d6eebf225ac2bfa468872ea0"/>
    <w:p>
      <w:pPr>
        <w:pStyle w:val="Heading2"/>
      </w:pPr>
      <w:r>
        <w:rPr>
          <w:iCs/>
          <w:i/>
          <w:bCs/>
          <w:b/>
        </w:rPr>
        <w:t xml:space="preserve">Conclusion: The Nurse’s Indispensable Role in Singapore Singapore’s Healthcare Ecosystem</w:t>
      </w:r>
    </w:p>
    <w:p>
      <w:pPr>
        <w:pStyle w:val="FirstParagraph"/>
      </w:pPr>
      <w:r>
        <w:t xml:space="preserve">In conclusion, the role of nurses in</w:t>
      </w:r>
      <w:r>
        <w:t xml:space="preserve"> </w:t>
      </w:r>
      <w:r>
        <w:rPr>
          <w:bCs/>
          <w:b/>
        </w:rPr>
        <w:t xml:space="preserve">Singapore Singapore</w:t>
      </w:r>
      <w:r>
        <w:t xml:space="preserve"> </w:t>
      </w:r>
      <w:r>
        <w:t xml:space="preserve">is indispensable to the nation’s healthcare success. Their adaptability, cultural sensitivity, and commitment to patient welfare position them as key players in addressing both current and future health challenges. As Singapore continues to invest in its healthcare infrastructure and workforce development strategies, nurses will remain central to achieving the goal of a resilient, equitable, and technologically advanced medical system. This abstract underscores the need for ongoing support for nursing professionals through education, policy innovation, and societal recognition of their contributions to public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Nurse in Singapore's Healthcare System – A Focus on Singapore's Unique Context</dc:title>
  <dc:creator/>
  <cp:keywords/>
  <dcterms:created xsi:type="dcterms:W3CDTF">2026-07-23T03:38:52Z</dcterms:created>
  <dcterms:modified xsi:type="dcterms:W3CDTF">2026-07-23T03:38:52Z</dcterms:modified>
</cp:coreProperties>
</file>

<file path=docProps/custom.xml><?xml version="1.0" encoding="utf-8"?>
<Properties xmlns="http://schemas.openxmlformats.org/officeDocument/2006/custom-properties" xmlns:vt="http://schemas.openxmlformats.org/officeDocument/2006/docPropsVTypes"/>
</file>