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65bb59458a0da1768bb221aa49a1b4ea0d1ba3f"/>
    <w:p>
      <w:pPr>
        <w:pStyle w:val="Heading1"/>
      </w:pPr>
      <w:r>
        <w:t xml:space="preserve">Abstract Academic Document: The Role of Oceanographers in Brazil Rio de Janeiro</w:t>
      </w:r>
    </w:p>
    <w:p>
      <w:pPr>
        <w:pStyle w:val="FirstParagraph"/>
      </w:pPr>
      <w:r>
        <w:t xml:space="preserve">The field of oceanography has emerged as a critical discipline in addressing the complex challenges posed by coastal environments, particularly in regions like</w:t>
      </w:r>
      <w:r>
        <w:t xml:space="preserve"> </w:t>
      </w:r>
      <w:r>
        <w:rPr>
          <w:bCs/>
          <w:b/>
        </w:rPr>
        <w:t xml:space="preserve">Brazil Rio de Janeiro</w:t>
      </w:r>
      <w:r>
        <w:t xml:space="preserve">, where the interplay between human activity and marine ecosystems demands urgent scientific attention. This abstract academic document explores the multifaceted responsibilities of an</w:t>
      </w:r>
      <w:r>
        <w:t xml:space="preserve"> </w:t>
      </w:r>
      <w:r>
        <w:rPr>
          <w:bCs/>
          <w:b/>
        </w:rPr>
        <w:t xml:space="preserve">Oceanographer</w:t>
      </w:r>
      <w:r>
        <w:t xml:space="preserve"> </w:t>
      </w:r>
      <w:r>
        <w:t xml:space="preserve">within this context, emphasizing their role in environmental preservation, scientific research, and sustainable development. By examining the unique geographical and ecological characteristics of Rio de Janeiro’s coastline, this work underscores the necessity of interdisciplinary approaches to oceanographic study and application.</w:t>
      </w:r>
    </w:p>
    <w:p>
      <w:pPr>
        <w:pStyle w:val="BodyText"/>
      </w:pPr>
      <w:r>
        <w:rPr>
          <w:bCs/>
          <w:b/>
        </w:rPr>
        <w:t xml:space="preserve">Brazil Rio de Janeiro</w:t>
      </w:r>
      <w:r>
        <w:t xml:space="preserve">, situated along the southeastern coast of Brazil, is a region marked by its biodiversity-rich marine environments, including extensive mangrove forests, coral reefs, and estuarine systems. These ecosystems are not only vital for global climate regulation but also serve as critical habitats for countless marine species. However, they face mounting threats from urban expansion, industrial pollution, and the impacts of climate change—challenges that demand the expertise of</w:t>
      </w:r>
      <w:r>
        <w:t xml:space="preserve"> </w:t>
      </w:r>
      <w:r>
        <w:rPr>
          <w:bCs/>
          <w:b/>
        </w:rPr>
        <w:t xml:space="preserve">Oceanographers</w:t>
      </w:r>
      <w:r>
        <w:t xml:space="preserve"> </w:t>
      </w:r>
      <w:r>
        <w:t xml:space="preserve">to mitigate and manage effectively.</w:t>
      </w:r>
    </w:p>
    <w:p>
      <w:pPr>
        <w:pStyle w:val="BodyText"/>
      </w:pPr>
      <w:r>
        <w:t xml:space="preserve">An</w:t>
      </w:r>
      <w:r>
        <w:t xml:space="preserve"> </w:t>
      </w:r>
      <w:r>
        <w:rPr>
          <w:bCs/>
          <w:b/>
        </w:rPr>
        <w:t xml:space="preserve">Oceanographer</w:t>
      </w:r>
      <w:r>
        <w:t xml:space="preserve"> </w:t>
      </w:r>
      <w:r>
        <w:t xml:space="preserve">in Brazil Rio de Janeiro operates at the intersection of science, policy, and public engagement. Their work involves rigorous field research, data analysis, and collaboration with governmental agencies such as the National Institute for Space Research (INPE) or the Federal University of Rio de Janeiro (UFRJ). These professionals study ocean currents, marine biodiversity dynamics, sedimentation patterns, and the effects of anthropogenic activities on coastal zones. For instance, in recent years,</w:t>
      </w:r>
      <w:r>
        <w:t xml:space="preserve"> </w:t>
      </w:r>
      <w:r>
        <w:rPr>
          <w:bCs/>
          <w:b/>
        </w:rPr>
        <w:t xml:space="preserve">Oceanographers</w:t>
      </w:r>
      <w:r>
        <w:t xml:space="preserve"> </w:t>
      </w:r>
      <w:r>
        <w:t xml:space="preserve">have focused on monitoring water quality in Guanabara Bay—a site historically contaminated by industrial runoff and sewage—while also assessing the health of nearby coral reefs affected by rising sea temperatures.</w:t>
      </w:r>
    </w:p>
    <w:p>
      <w:pPr>
        <w:pStyle w:val="BodyText"/>
      </w:pPr>
      <w:r>
        <w:t xml:space="preserve">The academic rigor required for this field is evident in the specialized training that</w:t>
      </w:r>
      <w:r>
        <w:t xml:space="preserve"> </w:t>
      </w:r>
      <w:r>
        <w:rPr>
          <w:bCs/>
          <w:b/>
        </w:rPr>
        <w:t xml:space="preserve">Oceanographers</w:t>
      </w:r>
      <w:r>
        <w:t xml:space="preserve"> </w:t>
      </w:r>
      <w:r>
        <w:t xml:space="preserve">undergo. In Brazil, many pursue advanced degrees from institutions like UFRJ or the Federal University of Espírito Santo (UFES), which offer programs integrating physical oceanography, marine biology, and environmental engineering. These programs emphasize fieldwork in</w:t>
      </w:r>
      <w:r>
        <w:t xml:space="preserve"> </w:t>
      </w:r>
      <w:r>
        <w:rPr>
          <w:bCs/>
          <w:b/>
        </w:rPr>
        <w:t xml:space="preserve">Brazil Rio de Janeiro</w:t>
      </w:r>
      <w:r>
        <w:t xml:space="preserve">, where students analyze data on plankton distribution in the South Atlantic, monitor coastal erosion rates along the sandy beaches of Copacabana and Ipanema, or study the impact of oil spills from offshore drilling operations.</w:t>
      </w:r>
    </w:p>
    <w:p>
      <w:pPr>
        <w:pStyle w:val="BodyText"/>
      </w:pPr>
      <w:r>
        <w:t xml:space="preserve">One of the most pressing issues for</w:t>
      </w:r>
      <w:r>
        <w:t xml:space="preserve"> </w:t>
      </w:r>
      <w:r>
        <w:rPr>
          <w:bCs/>
          <w:b/>
        </w:rPr>
        <w:t xml:space="preserve">Oceanographers</w:t>
      </w:r>
      <w:r>
        <w:t xml:space="preserve"> </w:t>
      </w:r>
      <w:r>
        <w:t xml:space="preserve">in Rio de Janeiro is the management of marine pollution. The city’s dense population and industrial activity contribute to significant runoff into coastal waters, endangering both aquatic life and human health. Through sediment core analysis and remote sensing technologies, researchers have mapped historical contamination patterns, revealing how decades of neglect have degraded local ecosystems. These findings are instrumental in informing environmental policies aimed at restoring marine habitats while balancing economic growth.</w:t>
      </w:r>
    </w:p>
    <w:p>
      <w:pPr>
        <w:pStyle w:val="BodyText"/>
      </w:pPr>
      <w:r>
        <w:t xml:space="preserve">Climate change further complicates the work of</w:t>
      </w:r>
      <w:r>
        <w:t xml:space="preserve"> </w:t>
      </w:r>
      <w:r>
        <w:rPr>
          <w:bCs/>
          <w:b/>
        </w:rPr>
        <w:t xml:space="preserve">Oceanographers</w:t>
      </w:r>
      <w:r>
        <w:t xml:space="preserve">. Rising sea levels threaten to submerge low-lying areas such as the coastal districts of Niterói and Duque de Caxias, necessitating predictive modeling to assess flood risks. Additionally, shifts in ocean temperature and salinity patterns disrupt migratory routes of marine species like humpback whales, which use the waters near Rio de Janeiro as breeding grounds.</w:t>
      </w:r>
      <w:r>
        <w:t xml:space="preserve"> </w:t>
      </w:r>
      <w:r>
        <w:rPr>
          <w:bCs/>
          <w:b/>
        </w:rPr>
        <w:t xml:space="preserve">Oceanographers</w:t>
      </w:r>
      <w:r>
        <w:t xml:space="preserve"> </w:t>
      </w:r>
      <w:r>
        <w:t xml:space="preserve">collaborate with biologists to track these changes and advocate for protective measures such as marine protected areas (MPAs) or stricter fishing regulations.</w:t>
      </w:r>
    </w:p>
    <w:p>
      <w:pPr>
        <w:pStyle w:val="BodyText"/>
      </w:pPr>
      <w:r>
        <w:t xml:space="preserve">The role of an</w:t>
      </w:r>
      <w:r>
        <w:t xml:space="preserve"> </w:t>
      </w:r>
      <w:r>
        <w:rPr>
          <w:bCs/>
          <w:b/>
        </w:rPr>
        <w:t xml:space="preserve">Oceanographer</w:t>
      </w:r>
      <w:r>
        <w:t xml:space="preserve"> </w:t>
      </w:r>
      <w:r>
        <w:t xml:space="preserve">extends beyond research into public education and policy advocacy. In Rio de Janeiro, where tourism and coastal development are economic cornerstones, they work closely with municipal authorities to design sustainable urban planning strategies. For example, their studies on beach erosion have led to the implementation of artificial reef projects that stabilize shorelines while promoting biodiversity. Similarly, educational campaigns led by oceanographic institutions aim to raise awareness about plastic pollution and the importance of preserving mangrove forests.</w:t>
      </w:r>
    </w:p>
    <w:p>
      <w:pPr>
        <w:pStyle w:val="BodyText"/>
      </w:pPr>
      <w:r>
        <w:t xml:space="preserve">Collaboration with international bodies such as the Intergovernmental Oceanographic Commission (IOC) highlights the global significance of</w:t>
      </w:r>
      <w:r>
        <w:t xml:space="preserve"> </w:t>
      </w:r>
      <w:r>
        <w:rPr>
          <w:bCs/>
          <w:b/>
        </w:rPr>
        <w:t xml:space="preserve">Oceanographers</w:t>
      </w:r>
      <w:r>
        <w:t xml:space="preserve"> </w:t>
      </w:r>
      <w:r>
        <w:t xml:space="preserve">in Brazil Rio de Janeiro. Through initiatives like the IOC’s Ocean Decade program, local researchers contribute to worldwide efforts to monitor ocean health and develop solutions for transboundary environmental issues. This international perspective enriches the academic work of</w:t>
      </w:r>
      <w:r>
        <w:t xml:space="preserve"> </w:t>
      </w:r>
      <w:r>
        <w:rPr>
          <w:bCs/>
          <w:b/>
        </w:rPr>
        <w:t xml:space="preserve">Oceanographers</w:t>
      </w:r>
      <w:r>
        <w:t xml:space="preserve">, ensuring that their findings align with global standards and priorities.</w:t>
      </w:r>
    </w:p>
    <w:p>
      <w:pPr>
        <w:pStyle w:val="BodyText"/>
      </w:pPr>
      <w:r>
        <w:t xml:space="preserve">In conclusion, the role of an</w:t>
      </w:r>
      <w:r>
        <w:t xml:space="preserve"> </w:t>
      </w:r>
      <w:r>
        <w:rPr>
          <w:bCs/>
          <w:b/>
        </w:rPr>
        <w:t xml:space="preserve">Oceanographer</w:t>
      </w:r>
      <w:r>
        <w:t xml:space="preserve"> </w:t>
      </w:r>
      <w:r>
        <w:t xml:space="preserve">in</w:t>
      </w:r>
      <w:r>
        <w:t xml:space="preserve"> </w:t>
      </w:r>
      <w:r>
        <w:rPr>
          <w:bCs/>
          <w:b/>
        </w:rPr>
        <w:t xml:space="preserve">Brazil Rio de Janeiro</w:t>
      </w:r>
      <w:r>
        <w:t xml:space="preserve"> </w:t>
      </w:r>
      <w:r>
        <w:t xml:space="preserve">is pivotal to safeguarding one of the most ecologically diverse yet environmentally vulnerable coastal regions on Earth. Their work bridges scientific inquiry with actionable strategies for conservation, ensuring that the unique marine ecosystems of Rio de Janeiro thrive amidst rapid urbanization and climate change. As academic institutions and research centers in the region continue to expand their oceanographic programs, the next generation of</w:t>
      </w:r>
      <w:r>
        <w:t xml:space="preserve"> </w:t>
      </w:r>
      <w:r>
        <w:rPr>
          <w:bCs/>
          <w:b/>
        </w:rPr>
        <w:t xml:space="preserve">Oceanographers</w:t>
      </w:r>
      <w:r>
        <w:t xml:space="preserve"> </w:t>
      </w:r>
      <w:r>
        <w:t xml:space="preserve">will play a crucial role in shaping a sustainable future for Brazil’s coastal communities and their marine environments.</w:t>
      </w:r>
    </w:p>
    <w:p>
      <w:pPr>
        <w:pStyle w:val="BodyText"/>
      </w:pPr>
      <w:r>
        <w:t xml:space="preserve">This abstract academic document underscores the indispensable contributions of</w:t>
      </w:r>
      <w:r>
        <w:t xml:space="preserve"> </w:t>
      </w:r>
      <w:r>
        <w:rPr>
          <w:bCs/>
          <w:b/>
        </w:rPr>
        <w:t xml:space="preserve">Oceanographers</w:t>
      </w:r>
      <w:r>
        <w:t xml:space="preserve"> </w:t>
      </w:r>
      <w:r>
        <w:t xml:space="preserve">to environmental stewardship, scientific advancement, and community resilience in</w:t>
      </w:r>
      <w:r>
        <w:t xml:space="preserve"> </w:t>
      </w:r>
      <w:r>
        <w:rPr>
          <w:bCs/>
          <w:b/>
        </w:rPr>
        <w:t xml:space="preserve">Brazil Rio de Janeiro</w:t>
      </w:r>
      <w:r>
        <w:t xml:space="preserve">. Their interdisciplinary approach—combining data-driven research with policy engagement—sets a benchmark for oceanographic practice in regions grappling with similar ecological challenges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Oceanographers in Brazil Rio de Janeiro</dc:title>
  <dc:creator/>
  <dc:language>en</dc:language>
  <cp:keywords/>
  <dcterms:created xsi:type="dcterms:W3CDTF">2026-07-21T13:16:17Z</dcterms:created>
  <dcterms:modified xsi:type="dcterms:W3CDTF">2026-07-21T13:16:17Z</dcterms:modified>
</cp:coreProperties>
</file>

<file path=docProps/custom.xml><?xml version="1.0" encoding="utf-8"?>
<Properties xmlns="http://schemas.openxmlformats.org/officeDocument/2006/custom-properties" xmlns:vt="http://schemas.openxmlformats.org/officeDocument/2006/docPropsVTypes"/>
</file>