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827b40d658ee99d6a9a34e96a30c7e24a34f9d8"/>
    <w:p>
      <w:pPr>
        <w:pStyle w:val="Heading1"/>
      </w:pPr>
      <w:r>
        <w:t xml:space="preserve">Abstract Academic Document: The Role of the Oceanographer in Environmental and Economic Sustainability in Brazil São Paulo</w:t>
      </w:r>
    </w:p>
    <w:p>
      <w:pPr>
        <w:pStyle w:val="FirstParagraph"/>
      </w:pPr>
      <w:r>
        <w:rPr>
          <w:bCs/>
          <w:b/>
        </w:rPr>
        <w:t xml:space="preserve">Keywords:</w:t>
      </w:r>
      <w:r>
        <w:t xml:space="preserve"> </w:t>
      </w:r>
      <w:r>
        <w:t xml:space="preserve">Abstract academic, Oceanographer, Brazil São Paulo.</w:t>
      </w:r>
    </w:p>
    <w:bookmarkStart w:id="20" w:name="introduction"/>
    <w:p>
      <w:pPr>
        <w:pStyle w:val="Heading2"/>
      </w:pPr>
      <w:r>
        <w:t xml:space="preserve">Introduction</w:t>
      </w:r>
    </w:p>
    <w:p>
      <w:pPr>
        <w:pStyle w:val="FirstParagraph"/>
      </w:pPr>
      <w:r>
        <w:t xml:space="preserve">The study of oceanography is a multidisciplinary scientific field that integrates physical, chemical, biological, and geological aspects of the marine environment. In the context of Brazil’s southeastern coast—particularly the state of São Paulo—the role of oceanographers has become increasingly vital due to the region’s ecological diversity, economic dependence on coastal resources, and vulnerability to climate change impacts. This abstract academic document explores the significance of oceanographers in São Paulo, emphasizing their contributions to environmental protection, sustainable development, and scientific research within Brazil’s largest state. Given the state’s extensive coastline (over 1200 kilometers) and its role as a hub for industries such as fishing, tourism, and maritime trade, the work of oceanographers is critical in addressing contemporary challenges like marine pollution, biodiversity conservation, and coastal management.</w:t>
      </w:r>
    </w:p>
    <w:bookmarkEnd w:id="20"/>
    <w:bookmarkStart w:id="21" w:name="X642f9c267b398aefc9836e44aca4ecbb1a00bab"/>
    <w:p>
      <w:pPr>
        <w:pStyle w:val="Heading2"/>
      </w:pPr>
      <w:r>
        <w:t xml:space="preserve">The Importance of Oceanography in Brazil São Paulo</w:t>
      </w:r>
    </w:p>
    <w:p>
      <w:pPr>
        <w:pStyle w:val="FirstParagraph"/>
      </w:pPr>
      <w:r>
        <w:t xml:space="preserve">São Paulo’s coastline is one of the most dynamic and ecologically rich regions in Brazil. It encompasses a range of ecosystems, including mangroves, coral reefs, estuaries, and sandy beaches. These environments support a diverse array of marine life and serve as essential habitats for commercially valuable species such as shrimp, lobster, and various fish populations. However, the increasing pressure from urbanization (e.g., São Paulo City’s sprawl), industrial activities (e.g., chemical discharges from manufacturing plants), and tourism has led to significant environmental degradation. Oceanographers in São Paulo play a pivotal role in monitoring these changes through advanced technologies such as remote sensing, underwater drones, and sediment analysis. By collecting and analyzing data on water quality, ocean currents, and marine biodiversity, they provide crucial insights for policymakers and local communities.</w:t>
      </w:r>
    </w:p>
    <w:bookmarkEnd w:id="21"/>
    <w:bookmarkStart w:id="22" w:name="Xabb1d8f3fb388a1f7ecc0d502181bb714126142"/>
    <w:p>
      <w:pPr>
        <w:pStyle w:val="Heading2"/>
      </w:pPr>
      <w:r>
        <w:t xml:space="preserve">The Role of the Oceanographer: Research, Education, and Policy</w:t>
      </w:r>
    </w:p>
    <w:p>
      <w:pPr>
        <w:pStyle w:val="FirstParagraph"/>
      </w:pPr>
      <w:r>
        <w:t xml:space="preserve">Oceanographers in São Paulo are engaged in both basic research and applied science. Their work spans multiple domains:</w:t>
      </w:r>
    </w:p>
    <w:p>
      <w:pPr>
        <w:numPr>
          <w:ilvl w:val="0"/>
          <w:numId w:val="1001"/>
        </w:numPr>
        <w:pStyle w:val="Compact"/>
      </w:pPr>
      <w:r>
        <w:rPr>
          <w:bCs/>
          <w:b/>
        </w:rPr>
        <w:t xml:space="preserve">Environmental Monitoring:</w:t>
      </w:r>
      <w:r>
        <w:t xml:space="preserve"> </w:t>
      </w:r>
      <w:r>
        <w:t xml:space="preserve">Tracking the health of marine ecosystems by measuring parameters such as salinity, temperature, and pH levels. For example, studies on the impact of plastic pollution in Santos Bay have been conducted by researchers at the University of São Paulo (USP)’s Oceanographic Institute.</w:t>
      </w:r>
    </w:p>
    <w:p>
      <w:pPr>
        <w:numPr>
          <w:ilvl w:val="0"/>
          <w:numId w:val="1001"/>
        </w:numPr>
        <w:pStyle w:val="Compact"/>
      </w:pPr>
      <w:r>
        <w:rPr>
          <w:bCs/>
          <w:b/>
        </w:rPr>
        <w:t xml:space="preserve">Climate Change Mitigation:</w:t>
      </w:r>
      <w:r>
        <w:t xml:space="preserve"> </w:t>
      </w:r>
      <w:r>
        <w:t xml:space="preserve">Investigating how rising sea levels and ocean acidification affect coastal cities like Guarujá and Santos. Oceanographers collaborate with meteorologists to model storm surges and predict flooding risks, which are critical for urban planning.</w:t>
      </w:r>
    </w:p>
    <w:p>
      <w:pPr>
        <w:numPr>
          <w:ilvl w:val="0"/>
          <w:numId w:val="1001"/>
        </w:numPr>
        <w:pStyle w:val="Compact"/>
      </w:pPr>
      <w:r>
        <w:rPr>
          <w:bCs/>
          <w:b/>
        </w:rPr>
        <w:t xml:space="preserve">Biodiversity Conservation:</w:t>
      </w:r>
      <w:r>
        <w:t xml:space="preserve"> </w:t>
      </w:r>
      <w:r>
        <w:t xml:space="preserve">Mapping marine protected areas (MPAs) to preserve endangered species such as the green sea turtle (</w:t>
      </w:r>
      <w:r>
        <w:rPr>
          <w:iCs/>
          <w:i/>
        </w:rPr>
        <w:t xml:space="preserve">Chelonia mydas</w:t>
      </w:r>
      <w:r>
        <w:t xml:space="preserve">) and the Atlantic bluefin tuna (</w:t>
      </w:r>
      <w:r>
        <w:rPr>
          <w:iCs/>
          <w:i/>
        </w:rPr>
        <w:t xml:space="preserve">Thunnus thynnus</w:t>
      </w:r>
      <w:r>
        <w:t xml:space="preserve">). Research on overfishing has also led to policy reforms in São Paulo’s fisheries management.</w:t>
      </w:r>
    </w:p>
    <w:p>
      <w:pPr>
        <w:numPr>
          <w:ilvl w:val="0"/>
          <w:numId w:val="1001"/>
        </w:numPr>
        <w:pStyle w:val="Compact"/>
      </w:pPr>
      <w:r>
        <w:rPr>
          <w:bCs/>
          <w:b/>
        </w:rPr>
        <w:t xml:space="preserve">Economic Sustainability:</w:t>
      </w:r>
      <w:r>
        <w:t xml:space="preserve"> </w:t>
      </w:r>
      <w:r>
        <w:t xml:space="preserve">Supporting industries reliant on marine resources by providing data-driven recommendations. For instance, oceanographers have advised local governments on reducing the environmental impact of aquaculture farms near the coastline.</w:t>
      </w:r>
    </w:p>
    <w:bookmarkEnd w:id="22"/>
    <w:bookmarkStart w:id="23" w:name="X35c36a08696b6f90ad9086f5c87ca20af3046cf"/>
    <w:p>
      <w:pPr>
        <w:pStyle w:val="Heading2"/>
      </w:pPr>
      <w:r>
        <w:t xml:space="preserve">Challenges and Opportunities in São Paulo’s Oceanographic Research</w:t>
      </w:r>
    </w:p>
    <w:p>
      <w:pPr>
        <w:pStyle w:val="FirstParagraph"/>
      </w:pPr>
      <w:r>
        <w:t xml:space="preserve">Despite their contributions, oceanographers in São Paulo face several challenges. Funding for long-term research projects is often limited due to competing priorities within Brazil’s public budget. Additionally, the region’s rapid urbanization has led to habitat fragmentation and pollution from runoff containing heavy metals and pesticides. However, there are opportunities for growth:</w:t>
      </w:r>
    </w:p>
    <w:p>
      <w:pPr>
        <w:numPr>
          <w:ilvl w:val="0"/>
          <w:numId w:val="1002"/>
        </w:numPr>
        <w:pStyle w:val="Compact"/>
      </w:pPr>
      <w:r>
        <w:rPr>
          <w:bCs/>
          <w:b/>
        </w:rPr>
        <w:t xml:space="preserve">Technological Advancements:</w:t>
      </w:r>
      <w:r>
        <w:t xml:space="preserve"> </w:t>
      </w:r>
      <w:r>
        <w:t xml:space="preserve">The use of AI and machine learning in analyzing large datasets from oceanographic sensors is revolutionizing the field. São Paulo’s institutions, such as the State University of Campinas (UNICAMP), are investing in these technologies to improve predictive models for marine ecosystems.</w:t>
      </w:r>
    </w:p>
    <w:p>
      <w:pPr>
        <w:numPr>
          <w:ilvl w:val="0"/>
          <w:numId w:val="1002"/>
        </w:numPr>
        <w:pStyle w:val="Compact"/>
      </w:pPr>
      <w:r>
        <w:rPr>
          <w:bCs/>
          <w:b/>
        </w:rPr>
        <w:t xml:space="preserve">International Collaboration:</w:t>
      </w:r>
      <w:r>
        <w:t xml:space="preserve"> </w:t>
      </w:r>
      <w:r>
        <w:t xml:space="preserve">Partnerships with organizations like the United Nations Environment Programme (UNEP) and Brazilian research networks have enabled São Paulo-based oceanographers to access global funding and expertise. For example, joint projects on coral reef restoration in the Fernando de Noronha Archipelago have gained international acclaim.</w:t>
      </w:r>
    </w:p>
    <w:p>
      <w:pPr>
        <w:numPr>
          <w:ilvl w:val="0"/>
          <w:numId w:val="1002"/>
        </w:numPr>
        <w:pStyle w:val="Compact"/>
      </w:pPr>
      <w:r>
        <w:rPr>
          <w:bCs/>
          <w:b/>
        </w:rPr>
        <w:t xml:space="preserve">Educational Initiatives:</w:t>
      </w:r>
      <w:r>
        <w:t xml:space="preserve"> </w:t>
      </w:r>
      <w:r>
        <w:t xml:space="preserve">Universities in São Paulo are expanding their oceanography programs to address the growing demand for skilled professionals. The Oceanographic Institute of USP, for instance, offers interdisciplinary degrees combining marine science with environmental law and public policy.</w:t>
      </w:r>
    </w:p>
    <w:bookmarkEnd w:id="23"/>
    <w:bookmarkStart w:id="24" w:name="X99aa4c0ec8210e72b1d95a778e4443b686640cb"/>
    <w:p>
      <w:pPr>
        <w:pStyle w:val="Heading2"/>
      </w:pPr>
      <w:r>
        <w:t xml:space="preserve">Cases Studies: Impact of Oceanography on São Paulo</w:t>
      </w:r>
    </w:p>
    <w:p>
      <w:pPr>
        <w:pStyle w:val="FirstParagraph"/>
      </w:pPr>
      <w:r>
        <w:t xml:space="preserve">One notable case study involves the recovery of the Santos Estuary. Decades of industrial pollution had rendered the area a dead zone, but collaborative efforts by oceanographers, local authorities, and NGOs have led to a 40% increase in native fish species since 2015. Another example is the use of oceanographic data to combat illegal fishing in the state’s territorial waters. By deploying GPS-equipped buoys and satellite imagery, researchers have helped reduce overfishing by 30% in recent years.</w:t>
      </w:r>
    </w:p>
    <w:bookmarkEnd w:id="24"/>
    <w:bookmarkStart w:id="25" w:name="conclusion"/>
    <w:p>
      <w:pPr>
        <w:pStyle w:val="Heading2"/>
      </w:pPr>
      <w:r>
        <w:t xml:space="preserve">Conclusion</w:t>
      </w:r>
    </w:p>
    <w:p>
      <w:pPr>
        <w:pStyle w:val="FirstParagraph"/>
      </w:pPr>
      <w:r>
        <w:t xml:space="preserve">The role of the oceanographer in Brazil São Paulo is indispensable to both environmental stewardship and economic prosperity. As a state grappling with the dual pressures of industrialization and climate change, São Paulo relies heavily on scientific expertise to balance development with conservation. The integration of cutting-edge research, policy advocacy, and community engagement by oceanographers ensures that marine resources are managed sustainably for future generations. This abstract academic document underscores the necessity of continued investment in oceanographic education and research within São Paulo, not only as a means of protecting Brazil’s marine ecosystems but also as a strategy for fostering resilient coastal communities in an era of environmental uncertainty.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Brazil São Paulo</dc:title>
  <dc:creator/>
  <dc:language>en</dc:language>
  <cp:keywords/>
  <dcterms:created xsi:type="dcterms:W3CDTF">2026-07-21T05:51:15Z</dcterms:created>
  <dcterms:modified xsi:type="dcterms:W3CDTF">2026-07-21T05:51:15Z</dcterms:modified>
</cp:coreProperties>
</file>

<file path=docProps/custom.xml><?xml version="1.0" encoding="utf-8"?>
<Properties xmlns="http://schemas.openxmlformats.org/officeDocument/2006/custom-properties" xmlns:vt="http://schemas.openxmlformats.org/officeDocument/2006/docPropsVTypes"/>
</file>