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6bd985d79f4ab7c821ee1fb5771f3e2ba8a3bce"/>
    <w:p>
      <w:pPr>
        <w:pStyle w:val="Heading1"/>
      </w:pPr>
      <w:r>
        <w:t xml:space="preserve">Abstract Academic Document: The Role of the Oceanographer in Singapore Singapore</w:t>
      </w:r>
    </w:p>
    <w:p>
      <w:pPr>
        <w:pStyle w:val="FirstParagraph"/>
      </w:pPr>
      <w:r>
        <w:t xml:space="preserve">In an era defined by rapid urbanization, climate change, and increasing demand for sustainable resources, the role of oceanographers has become more critical than ever. This abstract academic document explores the significance of oceanographic research and practice in</w:t>
      </w:r>
      <w:r>
        <w:t xml:space="preserve"> </w:t>
      </w:r>
      <w:r>
        <w:rPr>
          <w:bCs/>
          <w:b/>
        </w:rPr>
        <w:t xml:space="preserve">Singapore Singapore</w:t>
      </w:r>
      <w:r>
        <w:t xml:space="preserve">, a city-state uniquely positioned at the crossroads of maritime trade routes and biodiversity hotspots. As an island nation with limited land area but vast coastal zones,</w:t>
      </w:r>
      <w:r>
        <w:t xml:space="preserve"> </w:t>
      </w:r>
      <w:r>
        <w:rPr>
          <w:bCs/>
          <w:b/>
        </w:rPr>
        <w:t xml:space="preserve">Singapore Singapore</w:t>
      </w:r>
      <w:r>
        <w:t xml:space="preserve"> </w:t>
      </w:r>
      <w:r>
        <w:t xml:space="preserve">faces dual challenges: preserving its marine ecosystems while advancing its status as a global hub for innovation and economic growth. The oceanographer, a scientist specializing in the study of the oceans’ physical, chemical, and biological processes, plays a pivotal role in addressing these challenges through interdisciplinary research, policy advisory work, and public education. This document outlines the academic relevance of oceanography in</w:t>
      </w:r>
      <w:r>
        <w:t xml:space="preserve"> </w:t>
      </w:r>
      <w:r>
        <w:rPr>
          <w:bCs/>
          <w:b/>
        </w:rPr>
        <w:t xml:space="preserve">Singapore Singapore</w:t>
      </w:r>
      <w:r>
        <w:t xml:space="preserve">, emphasizing its contributions to environmental sustainability, climate resilience, and economic development.</w:t>
      </w:r>
    </w:p>
    <w:bookmarkStart w:id="20" w:name="X55310a1c098079d32ba69792d9c16217929dbfb"/>
    <w:p>
      <w:pPr>
        <w:pStyle w:val="Heading2"/>
      </w:pPr>
      <w:r>
        <w:t xml:space="preserve">The Oceanographer: A Multidisciplinary Profession</w:t>
      </w:r>
    </w:p>
    <w:p>
      <w:pPr>
        <w:pStyle w:val="FirstParagraph"/>
      </w:pPr>
      <w:r>
        <w:t xml:space="preserve">An oceanographer is a scientist who studies the complex interactions between the oceans and their surrounding environments. Their work spans diverse fields such as physical oceanography (e.g., currents, tides, and waves), chemical oceanography (e.g., nutrient cycles and pollution monitoring), biological oceanography (e.g., marine biodiversity and fisheries management), and geological oceanography (e.g., seafloor topography and sediment analysis). In</w:t>
      </w:r>
      <w:r>
        <w:t xml:space="preserve"> </w:t>
      </w:r>
      <w:r>
        <w:rPr>
          <w:bCs/>
          <w:b/>
        </w:rPr>
        <w:t xml:space="preserve">Singapore Singapore</w:t>
      </w:r>
      <w:r>
        <w:t xml:space="preserve">, where the marine environment is both a lifeline for economic activities like shipping, aquaculture, and coastal tourism, oceanographers serve as key stakeholders in shaping policies that balance human needs with ecological preservation.</w:t>
      </w:r>
    </w:p>
    <w:bookmarkEnd w:id="20"/>
    <w:bookmarkStart w:id="21" w:name="X20ff85d13df0e6a97384aaf9c379613ae6a2f7c"/>
    <w:p>
      <w:pPr>
        <w:pStyle w:val="Heading2"/>
      </w:pPr>
      <w:r>
        <w:t xml:space="preserve">Academic Importance of Oceanography in Singapore Singapore</w:t>
      </w:r>
    </w:p>
    <w:p>
      <w:pPr>
        <w:pStyle w:val="FirstParagraph"/>
      </w:pPr>
      <w:r>
        <w:rPr>
          <w:bCs/>
          <w:b/>
        </w:rPr>
        <w:t xml:space="preserve">Singapore Singapore</w:t>
      </w:r>
      <w:r>
        <w:t xml:space="preserve"> </w:t>
      </w:r>
      <w:r>
        <w:t xml:space="preserve">has emerged as a regional leader in marine science research, driven by its strategic location and commitment to sustainable development. Academic institutions such as the National University of Singapore (NUS), Nanyang Technological University (NTU), and the Agency for Science, Technology and Research (A*STAR) have established robust programs in oceanography, fostering cutting-edge research on topics like coral reef restoration, microplastic pollution in urban waterways, and climate change impacts on coastal ecosystems. These academic initiatives not only advance scientific knowledge but also equip future generations of oceanographers with the skills to tackle pressing environmental issues.</w:t>
      </w:r>
    </w:p>
    <w:bookmarkEnd w:id="21"/>
    <w:bookmarkStart w:id="22" w:name="X1299767d7dd3e5eb4c2ed0252870fd48e79470a"/>
    <w:p>
      <w:pPr>
        <w:pStyle w:val="Heading2"/>
      </w:pPr>
      <w:r>
        <w:t xml:space="preserve">Key Research Areas for Oceanographers in Singapore Singapore</w:t>
      </w:r>
    </w:p>
    <w:p>
      <w:pPr>
        <w:pStyle w:val="FirstParagraph"/>
      </w:pPr>
      <w:r>
        <w:t xml:space="preserve">Oceanographers in</w:t>
      </w:r>
      <w:r>
        <w:t xml:space="preserve"> </w:t>
      </w:r>
      <w:r>
        <w:rPr>
          <w:bCs/>
          <w:b/>
        </w:rPr>
        <w:t xml:space="preserve">Singapore Singapore</w:t>
      </w:r>
      <w:r>
        <w:t xml:space="preserve"> </w:t>
      </w:r>
      <w:r>
        <w:t xml:space="preserve">focus on several critical areas that align with the nation’s developmental priorities and ecological concerns:</w:t>
      </w:r>
    </w:p>
    <w:p>
      <w:pPr>
        <w:numPr>
          <w:ilvl w:val="0"/>
          <w:numId w:val="1001"/>
        </w:numPr>
        <w:pStyle w:val="Compact"/>
      </w:pPr>
      <w:r>
        <w:rPr>
          <w:bCs/>
          <w:b/>
        </w:rPr>
        <w:t xml:space="preserve">Coral Reef Conservation:</w:t>
      </w:r>
      <w:r>
        <w:t xml:space="preserve"> </w:t>
      </w:r>
      <w:r>
        <w:t xml:space="preserve">The South China Sea, including regions near Singapore, hosts biodiversity-rich coral reefs under threat from rising sea temperatures and human activity. Oceanographers use remote sensing technologies and in-situ monitoring to assess reef health and develop restoration strategies.</w:t>
      </w:r>
    </w:p>
    <w:p>
      <w:pPr>
        <w:numPr>
          <w:ilvl w:val="0"/>
          <w:numId w:val="1001"/>
        </w:numPr>
        <w:pStyle w:val="Compact"/>
      </w:pPr>
      <w:r>
        <w:rPr>
          <w:bCs/>
          <w:b/>
        </w:rPr>
        <w:t xml:space="preserve">Coastal Management:</w:t>
      </w:r>
      <w:r>
        <w:t xml:space="preserve"> </w:t>
      </w:r>
      <w:r>
        <w:t xml:space="preserve">With a coastline of approximately 193 kilometers, Singapore’s vulnerability to sea-level rise necessitates innovative coastal engineering solutions. Oceanographers collaborate with urban planners to design resilient infrastructure that mitigates erosion and flooding.</w:t>
      </w:r>
    </w:p>
    <w:p>
      <w:pPr>
        <w:numPr>
          <w:ilvl w:val="0"/>
          <w:numId w:val="1001"/>
        </w:numPr>
        <w:pStyle w:val="Compact"/>
      </w:pPr>
      <w:r>
        <w:rPr>
          <w:bCs/>
          <w:b/>
        </w:rPr>
        <w:t xml:space="preserve">Sustainable Aquaculture:</w:t>
      </w:r>
      <w:r>
        <w:t xml:space="preserve"> </w:t>
      </w:r>
      <w:r>
        <w:t xml:space="preserve">As global fish stocks decline, Singapore has prioritized aquaculture as a food security strategy. Oceanographers study the environmental impact of fish farms and develop sustainable practices to minimize ecological disruption.</w:t>
      </w:r>
    </w:p>
    <w:p>
      <w:pPr>
        <w:numPr>
          <w:ilvl w:val="0"/>
          <w:numId w:val="1001"/>
        </w:numPr>
        <w:pStyle w:val="Compact"/>
      </w:pPr>
      <w:r>
        <w:rPr>
          <w:bCs/>
          <w:b/>
        </w:rPr>
        <w:t xml:space="preserve">Marine Pollution Monitoring:</w:t>
      </w:r>
      <w:r>
        <w:t xml:space="preserve"> </w:t>
      </w:r>
      <w:r>
        <w:t xml:space="preserve">Urban runoff and industrial discharge pose significant risks to Singapore’s waters. Oceanographers analyze water quality data and propose regulatory frameworks to reduce pollution from both local and transboundary sources.</w:t>
      </w:r>
    </w:p>
    <w:p>
      <w:pPr>
        <w:numPr>
          <w:ilvl w:val="0"/>
          <w:numId w:val="1001"/>
        </w:numPr>
        <w:pStyle w:val="Compact"/>
      </w:pPr>
      <w:r>
        <w:rPr>
          <w:bCs/>
          <w:b/>
        </w:rPr>
        <w:t xml:space="preserve">Climate Change Adaptation:</w:t>
      </w:r>
      <w:r>
        <w:t xml:space="preserve"> </w:t>
      </w:r>
      <w:r>
        <w:t xml:space="preserve">Rising ocean temperatures, acidification, and extreme weather events require predictive models developed by oceanographers to guide policy responses in sectors like fisheries, tourism, and disaster management.</w:t>
      </w:r>
    </w:p>
    <w:bookmarkEnd w:id="22"/>
    <w:bookmarkStart w:id="23" w:name="X0fba92b6e355ccd3c3f66411b34676db913672b"/>
    <w:p>
      <w:pPr>
        <w:pStyle w:val="Heading2"/>
      </w:pPr>
      <w:r>
        <w:t xml:space="preserve">The Interdisciplinary Approach of Oceanographers in Singapore Singapore</w:t>
      </w:r>
    </w:p>
    <w:p>
      <w:pPr>
        <w:pStyle w:val="FirstParagraph"/>
      </w:pPr>
      <w:r>
        <w:t xml:space="preserve">In</w:t>
      </w:r>
      <w:r>
        <w:t xml:space="preserve"> </w:t>
      </w:r>
      <w:r>
        <w:rPr>
          <w:bCs/>
          <w:b/>
        </w:rPr>
        <w:t xml:space="preserve">Singapore Singapore</w:t>
      </w:r>
      <w:r>
        <w:t xml:space="preserve">, the work of oceanographers is inherently interdisciplinary. They collaborate with engineers to design sustainable coastal infrastructure, with economists to assess the financial implications of marine policies, and with policymakers to ensure that scientific findings inform national strategies. For example, the National Marine Research Centre (NMRC), established by Singapore’s Ministry of Education, brings together oceanographers from academia and industry to address challenges like plastic pollution in the Strait of Malacca. This collaborative model ensures that research is not only academically rigorous but also practically applicable.</w:t>
      </w:r>
    </w:p>
    <w:bookmarkEnd w:id="23"/>
    <w:bookmarkStart w:id="24" w:name="X88b432e60fac42d573c12711d1e43f843a2c635"/>
    <w:p>
      <w:pPr>
        <w:pStyle w:val="Heading2"/>
      </w:pPr>
      <w:r>
        <w:t xml:space="preserve">Challenges and Opportunities for Oceanographers in Singapore Singapore</w:t>
      </w:r>
    </w:p>
    <w:p>
      <w:pPr>
        <w:pStyle w:val="FirstParagraph"/>
      </w:pPr>
      <w:r>
        <w:t xml:space="preserve">Despite its progress,</w:t>
      </w:r>
      <w:r>
        <w:t xml:space="preserve"> </w:t>
      </w:r>
      <w:r>
        <w:rPr>
          <w:bCs/>
          <w:b/>
        </w:rPr>
        <w:t xml:space="preserve">Singapore Singapore</w:t>
      </w:r>
      <w:r>
        <w:t xml:space="preserve"> </w:t>
      </w:r>
      <w:r>
        <w:t xml:space="preserve">faces challenges that require the expertise of oceanographers. These include reconciling economic growth with environmental preservation, managing transboundary marine issues (e.g., pollution from neighboring countries), and ensuring the equitable distribution of marine resources. However, these challenges also present opportunities for innovation. For instance, advancements in AI-driven ocean data analysis and autonomous underwater vehicles are being tested in Singapore’s waters to improve monitoring efficiency.</w:t>
      </w:r>
    </w:p>
    <w:bookmarkEnd w:id="24"/>
    <w:bookmarkStart w:id="25" w:name="X00ed95dd55343ed217aabb33a231d0d80eae610"/>
    <w:p>
      <w:pPr>
        <w:pStyle w:val="Heading2"/>
      </w:pPr>
      <w:r>
        <w:t xml:space="preserve">Conclusion: The Future of Oceanography in Singapore Singapore</w:t>
      </w:r>
    </w:p>
    <w:p>
      <w:pPr>
        <w:pStyle w:val="FirstParagraph"/>
      </w:pPr>
      <w:r>
        <w:t xml:space="preserve">The role of the oceanographer in</w:t>
      </w:r>
      <w:r>
        <w:t xml:space="preserve"> </w:t>
      </w:r>
      <w:r>
        <w:rPr>
          <w:bCs/>
          <w:b/>
        </w:rPr>
        <w:t xml:space="preserve">Singapore Singapore</w:t>
      </w:r>
      <w:r>
        <w:t xml:space="preserve"> </w:t>
      </w:r>
      <w:r>
        <w:t xml:space="preserve">is indispensable. As a nation that relies heavily on its marine environment for economic and ecological stability, the integration of oceanographic research into policy and education is vital for sustainable development. By fostering academic excellence, promoting interdisciplinary collaboration, and addressing both local and global challenges, oceanographers in</w:t>
      </w:r>
      <w:r>
        <w:t xml:space="preserve"> </w:t>
      </w:r>
      <w:r>
        <w:rPr>
          <w:bCs/>
          <w:b/>
        </w:rPr>
        <w:t xml:space="preserve">Singapore Singapore</w:t>
      </w:r>
      <w:r>
        <w:t xml:space="preserve"> </w:t>
      </w:r>
      <w:r>
        <w:t xml:space="preserve">are not only contributing to scientific advancement but also shaping the future of a resilient, blue economy. This abstract academic document underscores the urgency of prioritizing oceanographic research as a cornerstone of Singapore’s journey toward environmental stewardship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Oceanographer in Singapore Singapore</dc:title>
  <dc:creator/>
  <dc:language>en</dc:language>
  <cp:keywords/>
  <dcterms:created xsi:type="dcterms:W3CDTF">2026-07-21T09:51:10Z</dcterms:created>
  <dcterms:modified xsi:type="dcterms:W3CDTF">2026-07-21T09:51:10Z</dcterms:modified>
</cp:coreProperties>
</file>

<file path=docProps/custom.xml><?xml version="1.0" encoding="utf-8"?>
<Properties xmlns="http://schemas.openxmlformats.org/officeDocument/2006/custom-properties" xmlns:vt="http://schemas.openxmlformats.org/officeDocument/2006/docPropsVTypes"/>
</file>