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ce8c50bfb51aa1ed3f7d44b41cf4ca4dc081d99"/>
    <w:p>
      <w:pPr>
        <w:pStyle w:val="Heading1"/>
      </w:pPr>
      <w:r>
        <w:t xml:space="preserve">Abstract Academic Document: The Role of the Oceanographer in Spain's Coastal Region of Valencia</w:t>
      </w:r>
    </w:p>
    <w:bookmarkStart w:id="20" w:name="introduction"/>
    <w:p>
      <w:pPr>
        <w:pStyle w:val="Heading2"/>
      </w:pPr>
      <w:r>
        <w:t xml:space="preserve">Introduction</w:t>
      </w:r>
    </w:p>
    <w:p>
      <w:pPr>
        <w:pStyle w:val="FirstParagraph"/>
      </w:pPr>
      <w:r>
        <w:t xml:space="preserve">The field of oceanography, a multidisciplinary science that integrates aspects of biology, chemistry, physics, and geology to study the Earth's oceans, holds profound significance for regions like Spain’s coastal province of Valencia. As one of the most economically and environmentally vital areas in Spain, Valencia’s unique geographical position along the Mediterranean Sea necessitates specialized expertise in oceanographic research. This document explores the academic and professional responsibilities of an</w:t>
      </w:r>
      <w:r>
        <w:t xml:space="preserve"> </w:t>
      </w:r>
      <w:r>
        <w:rPr>
          <w:iCs/>
          <w:i/>
        </w:rPr>
        <w:t xml:space="preserve">Oceanographer</w:t>
      </w:r>
      <w:r>
        <w:t xml:space="preserve"> </w:t>
      </w:r>
      <w:r>
        <w:t xml:space="preserve">within Spain’s</w:t>
      </w:r>
      <w:r>
        <w:t xml:space="preserve"> </w:t>
      </w:r>
      <w:r>
        <w:rPr>
          <w:bCs/>
          <w:b/>
        </w:rPr>
        <w:t xml:space="preserve">Valencia</w:t>
      </w:r>
      <w:r>
        <w:t xml:space="preserve">, emphasizing their role in addressing regional challenges such as climate change, marine biodiversity conservation, and sustainable coastal development. The integration of scientific inquiry with policy-making and community engagement is central to the work of oceanographers in this region, making their contributions indispensable to both local stakeholders and global environmental discourse.</w:t>
      </w:r>
    </w:p>
    <w:bookmarkEnd w:id="20"/>
    <w:bookmarkStart w:id="21" w:name="Xd9a456c003007f1f6cca640f5d4663b55f6efe8"/>
    <w:p>
      <w:pPr>
        <w:pStyle w:val="Heading2"/>
      </w:pPr>
      <w:r>
        <w:t xml:space="preserve">The Importance of Oceanography in Spain’s Valencia</w:t>
      </w:r>
    </w:p>
    <w:p>
      <w:pPr>
        <w:pStyle w:val="FirstParagraph"/>
      </w:pPr>
      <w:r>
        <w:t xml:space="preserve">Spain’s Valencia is a region where marine science intersects with economic activity, ecological preservation, and cultural heritage. The Mediterranean Sea borders the province on its eastern side, while the Albufera Natural Park—a coastal wetland of international importance—serves as a critical ecosystem for both flora and fauna. Additionally, Valencia’s coastline is home to major ports such as the Port of Valencia, one of Spain’s busiest maritime hubs. These factors underscore the urgency for robust oceanographic research to manage human impact on marine environments while ensuring sustainable use of coastal resources.</w:t>
      </w:r>
    </w:p>
    <w:p>
      <w:pPr>
        <w:pStyle w:val="BodyText"/>
      </w:pPr>
      <w:r>
        <w:t xml:space="preserve">As an</w:t>
      </w:r>
      <w:r>
        <w:t xml:space="preserve"> </w:t>
      </w:r>
      <w:r>
        <w:rPr>
          <w:bCs/>
          <w:b/>
        </w:rPr>
        <w:t xml:space="preserve">Oceanographer</w:t>
      </w:r>
      <w:r>
        <w:t xml:space="preserve">, professionals in Spain’s Valencia are tasked with analyzing data from these dynamic systems. Their work includes monitoring water quality, assessing the health of marine ecosystems, and predicting the effects of rising sea levels and ocean acidification on local biodiversity. Given the Mediterranean’s vulnerability to environmental stressors, such as plastic pollution and overfishing, Valencia-based oceanographers play a pivotal role in safeguarding its ecological balance.</w:t>
      </w:r>
    </w:p>
    <w:bookmarkEnd w:id="21"/>
    <w:bookmarkStart w:id="22" w:name="Xa21ecee4e9a493da90d14bddd9b93bfc9a5f9fb"/>
    <w:p>
      <w:pPr>
        <w:pStyle w:val="Heading2"/>
      </w:pPr>
      <w:r>
        <w:t xml:space="preserve">The Role of an Oceanographer in Spain’s Valencia</w:t>
      </w:r>
    </w:p>
    <w:p>
      <w:pPr>
        <w:pStyle w:val="FirstParagraph"/>
      </w:pPr>
      <w:r>
        <w:t xml:space="preserve">An</w:t>
      </w:r>
      <w:r>
        <w:t xml:space="preserve"> </w:t>
      </w:r>
      <w:r>
        <w:rPr>
          <w:bCs/>
          <w:b/>
        </w:rPr>
        <w:t xml:space="preserve">Oceanographer</w:t>
      </w:r>
      <w:r>
        <w:t xml:space="preserve"> </w:t>
      </w:r>
      <w:r>
        <w:t xml:space="preserve">operating within Spain’s Valencia must possess a broad skill set that combines fieldwork, laboratory analysis, and data interpretation. Their responsibilities often include:</w:t>
      </w:r>
    </w:p>
    <w:p>
      <w:pPr>
        <w:numPr>
          <w:ilvl w:val="0"/>
          <w:numId w:val="1001"/>
        </w:numPr>
        <w:pStyle w:val="Compact"/>
      </w:pPr>
      <w:r>
        <w:t xml:space="preserve">Conducting hydrographic surveys to map seabed topography and monitor sedimentation patterns in the Albufera lagoon.</w:t>
      </w:r>
    </w:p>
    <w:p>
      <w:pPr>
        <w:numPr>
          <w:ilvl w:val="0"/>
          <w:numId w:val="1001"/>
        </w:numPr>
        <w:pStyle w:val="Compact"/>
      </w:pPr>
      <w:r>
        <w:t xml:space="preserve">Studying marine microbial communities in the Mediterranean Sea to understand their role in carbon cycling and climate regulation.</w:t>
      </w:r>
    </w:p>
    <w:p>
      <w:pPr>
        <w:numPr>
          <w:ilvl w:val="0"/>
          <w:numId w:val="1001"/>
        </w:numPr>
        <w:pStyle w:val="Compact"/>
      </w:pPr>
      <w:r>
        <w:t xml:space="preserve">Evaluating the impact of agricultural runoff from Valencia’s fertile lowlands on coastal water quality, particularly in areas prone to eutrophication.</w:t>
      </w:r>
    </w:p>
    <w:p>
      <w:pPr>
        <w:numPr>
          <w:ilvl w:val="0"/>
          <w:numId w:val="1001"/>
        </w:numPr>
        <w:pStyle w:val="Compact"/>
      </w:pPr>
      <w:r>
        <w:t xml:space="preserve">Collaborating with local authorities and NGOs to design marine protected areas (MPAs) that align with the European Union’s Biodiversity Strategy for 2030.</w:t>
      </w:r>
    </w:p>
    <w:p>
      <w:pPr>
        <w:pStyle w:val="FirstParagraph"/>
      </w:pPr>
      <w:r>
        <w:t xml:space="preserve">Moreover, oceanographers in Valencia frequently engage in interdisciplinary projects that bridge marine science with social sciences. For example, they may work alongside urban planners to mitigate flood risks from storm surges or advise policymakers on the economic benefits of sustainable aquaculture practices. This holistic approach is essential for addressing the complex interplay between human activity and marine ecosystems.</w:t>
      </w:r>
    </w:p>
    <w:bookmarkEnd w:id="22"/>
    <w:bookmarkStart w:id="23" w:name="Xd596c7a77404fcaedb2b2035799870f6e064c0a"/>
    <w:p>
      <w:pPr>
        <w:pStyle w:val="Heading2"/>
      </w:pPr>
      <w:r>
        <w:t xml:space="preserve">Academic Institutions and Research Opportunities in Spain’s Valencia</w:t>
      </w:r>
    </w:p>
    <w:p>
      <w:pPr>
        <w:pStyle w:val="FirstParagraph"/>
      </w:pPr>
      <w:r>
        <w:t xml:space="preserve">Spain’s Valencia hosts several prestigious academic institutions that contribute to oceanographic research, including the University of Valencia (UV) and the Polytechnic University of Valencia (UPV). These universities offer specialized programs in marine sciences, with courses ranging from ocean dynamics to coastal engineering. For instance, UV’s Department of Marine Sciences conducts groundbreaking research on Mediterranean biodiversity, while UPV’s Institute for Maritime Technology focuses on innovative solutions for maritime safety and environmental protection.</w:t>
      </w:r>
    </w:p>
    <w:p>
      <w:pPr>
        <w:pStyle w:val="BodyText"/>
      </w:pPr>
      <w:r>
        <w:t xml:space="preserve">The presence of such institutions ensures a steady pipeline of trained professionals who can address the region’s unique challenges. Additionally, Valencia serves as a hub for international collaborations, with researchers frequently partnering with organizations like the International Council for the Exploration of the Sea (ICES) or Spain’s National Institute of Marine Research (IEPM). These partnerships enhance the global relevance of oceanographic studies conducted in Valencia.</w:t>
      </w:r>
    </w:p>
    <w:bookmarkEnd w:id="23"/>
    <w:bookmarkStart w:id="24" w:name="X3449dc23ac09d0f4c2fa31cb266a75d8234ac61"/>
    <w:p>
      <w:pPr>
        <w:pStyle w:val="Heading2"/>
      </w:pPr>
      <w:r>
        <w:t xml:space="preserve">Challenges and Opportunities in Oceanographic Research</w:t>
      </w:r>
    </w:p>
    <w:p>
      <w:pPr>
        <w:pStyle w:val="FirstParagraph"/>
      </w:pPr>
      <w:r>
        <w:t xml:space="preserve">Despite its strengths, oceanography in Spain’s Valencia faces challenges such as limited funding for long-term monitoring programs and the need to balance economic development with environmental conservation. For example, the expansion of industrial activities along the coast has raised concerns about habitat degradation. However, these challenges also present opportunities for innovation. Emerging technologies like autonomous underwater vehicles (AUVs) and remote sensing satellites are increasingly used by Valencia-based oceanographers to collect high-resolution data on marine ecosystems.</w:t>
      </w:r>
    </w:p>
    <w:p>
      <w:pPr>
        <w:pStyle w:val="BodyText"/>
      </w:pPr>
      <w:r>
        <w:t xml:space="preserve">Furthermore, the growing emphasis on climate resilience in coastal cities has created new avenues for research. Oceanographers in Valencia are exploring adaptive strategies such as restoring wetlands to act as natural buffers against storm surges or developing early warning systems for harmful algal blooms. These initiatives align with Spain’s national goals to reduce carbon emissions and protect vulnerable coastlines.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Oceanographer</w:t>
      </w:r>
      <w:r>
        <w:t xml:space="preserve"> </w:t>
      </w:r>
      <w:r>
        <w:t xml:space="preserve">in Spain’s Valencia is both academically rigorous and socially impactful. Their work spans from cutting-edge scientific research to community-based conservation projects, all of which are critical for preserving the region’s marine heritage. As a key player in Spain’s environmental strategy, Valencia offers unique opportunities for oceanographers to address global challenges through localized solutions. By fostering interdisciplinary collaboration and leveraging technological advancements, the field of oceanography in this region will continue to shape sustainable practices that benefit both humanity and the oceans.</w:t>
      </w:r>
    </w:p>
    <w:bookmarkEnd w:id="25"/>
    <w:bookmarkStart w:id="26" w:name="keywords"/>
    <w:p>
      <w:pPr>
        <w:pStyle w:val="Heading2"/>
      </w:pPr>
      <w:r>
        <w:t xml:space="preserve">Keywords</w:t>
      </w:r>
    </w:p>
    <w:p>
      <w:pPr>
        <w:pStyle w:val="FirstParagraph"/>
      </w:pPr>
      <w:r>
        <w:rPr>
          <w:bCs/>
          <w:b/>
        </w:rPr>
        <w:t xml:space="preserve">Oceanographer</w:t>
      </w:r>
      <w:r>
        <w:t xml:space="preserve">,</w:t>
      </w:r>
      <w:r>
        <w:t xml:space="preserve"> </w:t>
      </w:r>
      <w:r>
        <w:rPr>
          <w:bCs/>
          <w:b/>
        </w:rPr>
        <w:t xml:space="preserve">Spain Valencia</w:t>
      </w:r>
      <w:r>
        <w:t xml:space="preserve">, marine conservation, Mediterranean Sea, coastal management, climate change, academic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Spain Valencia</dc:title>
  <dc:creator/>
  <dc:language>en</dc:language>
  <cp:keywords/>
  <dcterms:created xsi:type="dcterms:W3CDTF">2026-07-20T05:58:21Z</dcterms:created>
  <dcterms:modified xsi:type="dcterms:W3CDTF">2026-07-20T05:58:21Z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