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de07cce22fd6d5082d9560a1ddc3f510b9e3982"/>
    <w:p>
      <w:pPr>
        <w:pStyle w:val="Heading1"/>
      </w:pPr>
      <w:r>
        <w:t xml:space="preserve">Abstract Academic: The Role of an Oceanographer in the United Arab Emirates, Abu Dhabi</w:t>
      </w:r>
    </w:p>
    <w:p>
      <w:pPr>
        <w:pStyle w:val="FirstParagraph"/>
      </w:pPr>
      <w:r>
        <w:rPr>
          <w:bCs/>
          <w:b/>
        </w:rPr>
        <w:t xml:space="preserve">Introduction:</w:t>
      </w:r>
      <w:r>
        <w:t xml:space="preserve"> </w:t>
      </w:r>
      <w:r>
        <w:t xml:space="preserve">In the context of global environmental challenges and the increasing need for sustainable resource management, the field of oceanography has emerged as a critical discipline. This abstract academic document explores the role and significance of oceanographers in</w:t>
      </w:r>
      <w:r>
        <w:t xml:space="preserve"> </w:t>
      </w:r>
      <w:r>
        <w:rPr>
          <w:bCs/>
          <w:b/>
        </w:rPr>
        <w:t xml:space="preserve">United Arab Emirates Abu Dhabi</w:t>
      </w:r>
      <w:r>
        <w:t xml:space="preserve">, a region strategically located at the confluence of marine ecosystems, climate change impacts, and rapid urban development. The study highlights how oceanographers contribute to understanding, protecting, and managing coastal and marine environments in this dynamic region.</w:t>
      </w:r>
    </w:p>
    <w:p>
      <w:pPr>
        <w:pStyle w:val="BodyText"/>
      </w:pPr>
      <w:r>
        <w:rPr>
          <w:bCs/>
          <w:b/>
        </w:rPr>
        <w:t xml:space="preserve">Contextual Relevance:</w:t>
      </w:r>
      <w:r>
        <w:t xml:space="preserve"> </w:t>
      </w:r>
      <w:r>
        <w:rPr>
          <w:bCs/>
          <w:b/>
        </w:rPr>
        <w:t xml:space="preserve">United Arab Emirates Abu Dhabi</w:t>
      </w:r>
      <w:r>
        <w:t xml:space="preserve">, as a global hub for innovation and sustainability initiatives, has recognized the importance of oceanographic research in addressing environmental challenges such as rising sea levels, coastal erosion, and biodiversity loss. The Emirate’s coastline stretches over 380 kilometers and includes diverse marine habitats, including mangroves, coral reefs, and deep-sea ecosystems. These environments are under threat from anthropogenic activities like industrialization, tourism expansion, and climate-induced phenomena such as ocean acidification. In response, the UAE government has prioritized marine conservation through programs like the Environment Agency – Abu Dhabi (EAD) and the National Marine Research Centre (NMRC). Oceanographers play a pivotal role in these efforts by providing scientific insights that inform policy decisions and sustainable practices.</w:t>
      </w:r>
    </w:p>
    <w:p>
      <w:pPr>
        <w:pStyle w:val="BodyText"/>
      </w:pPr>
      <w:r>
        <w:rPr>
          <w:bCs/>
          <w:b/>
        </w:rPr>
        <w:t xml:space="preserve">Responsibilities of an Oceanographer:</w:t>
      </w:r>
      <w:r>
        <w:t xml:space="preserve"> </w:t>
      </w:r>
      <w:r>
        <w:t xml:space="preserve">An oceanographer is a multidisciplinary scientist who studies the physical, chemical, biological, and geological aspects of the oceans. In</w:t>
      </w:r>
      <w:r>
        <w:t xml:space="preserve"> </w:t>
      </w:r>
      <w:r>
        <w:rPr>
          <w:bCs/>
          <w:b/>
        </w:rPr>
        <w:t xml:space="preserve">United Arab Emirates Abu Dhabi</w:t>
      </w:r>
      <w:r>
        <w:t xml:space="preserve">, their work encompasses several key areas:</w:t>
      </w:r>
      <w:r>
        <w:t xml:space="preserve"> </w:t>
      </w:r>
      <w:r>
        <w:t xml:space="preserve">- **Marine Biodiversity Conservation:** Monitoring marine species populations, particularly endangered ones like dugongs and sea turtles, to ensure their survival in local ecosystems.</w:t>
      </w:r>
      <w:r>
        <w:t xml:space="preserve"> </w:t>
      </w:r>
      <w:r>
        <w:t xml:space="preserve">- **Coastal Zone Management:** Analyzing sediment dynamics, erosion patterns, and the impact of coastal infrastructure projects (e.g., artificial islands) on natural habitats.</w:t>
      </w:r>
      <w:r>
        <w:t xml:space="preserve"> </w:t>
      </w:r>
      <w:r>
        <w:t xml:space="preserve">- **Climate Change Mitigation:** Studying oceanographic data to model future scenarios of sea-level rise and temperature changes, which are critical for urban planning in low-lying areas like Abu Dhabi’s coastline.</w:t>
      </w:r>
      <w:r>
        <w:t xml:space="preserve"> </w:t>
      </w:r>
      <w:r>
        <w:t xml:space="preserve">- **Pollution Monitoring:** Investigating the effects of oil spills, plastic waste, and nutrient runoff on marine health.</w:t>
      </w:r>
      <w:r>
        <w:t xml:space="preserve"> </w:t>
      </w:r>
      <w:r>
        <w:t xml:space="preserve">- **Technological Advancements:** Utilizing tools such as remote sensing satellites, underwater drones (AUVs), and AI-driven data analytics to collect and interpret oceanographic data.</w:t>
      </w:r>
    </w:p>
    <w:p>
      <w:pPr>
        <w:pStyle w:val="BodyText"/>
      </w:pPr>
      <w:r>
        <w:rPr>
          <w:bCs/>
          <w:b/>
        </w:rPr>
        <w:t xml:space="preserve">Case Studies in Abu Dhabi:</w:t>
      </w:r>
      <w:r>
        <w:t xml:space="preserve"> </w:t>
      </w:r>
      <w:r>
        <w:t xml:space="preserve">Recent projects undertaken by oceanographers in</w:t>
      </w:r>
      <w:r>
        <w:t xml:space="preserve"> </w:t>
      </w:r>
      <w:r>
        <w:rPr>
          <w:bCs/>
          <w:b/>
        </w:rPr>
        <w:t xml:space="preserve">United Arab Emirates Abu Dhabi</w:t>
      </w:r>
      <w:r>
        <w:t xml:space="preserve"> </w:t>
      </w:r>
      <w:r>
        <w:t xml:space="preserve">demonstrate the practical application of their research. For instance, a 2023 study led by researchers at the UAE University’s Department of Environmental Sciences focused on restoring mangrove ecosystems along the Al Raha Beach. The project combined drone surveys with traditional fieldwork to assess mangrove resilience to salinity changes caused by desalination plants. Another initiative involved collaboration between the National Marine Research Centre and international institutions like the Scripps Institution of Oceanography (USA) to monitor deep-sea biodiversity in the Arabian Gulf, a region poorly understood due to its extreme salinity and temperature gradients.</w:t>
      </w:r>
    </w:p>
    <w:p>
      <w:pPr>
        <w:pStyle w:val="BodyText"/>
      </w:pPr>
      <w:r>
        <w:rPr>
          <w:bCs/>
          <w:b/>
        </w:rPr>
        <w:t xml:space="preserve">Challenges Faced by Oceanographers:</w:t>
      </w:r>
      <w:r>
        <w:t xml:space="preserve"> </w:t>
      </w:r>
      <w:r>
        <w:t xml:space="preserve">Despite their critical role, oceanographers in</w:t>
      </w:r>
      <w:r>
        <w:t xml:space="preserve"> </w:t>
      </w:r>
      <w:r>
        <w:rPr>
          <w:bCs/>
          <w:b/>
        </w:rPr>
        <w:t xml:space="preserve">United Arab Emirates Abu Dhabi</w:t>
      </w:r>
      <w:r>
        <w:t xml:space="preserve"> </w:t>
      </w:r>
      <w:r>
        <w:t xml:space="preserve">encounter unique challenges. These include:</w:t>
      </w:r>
      <w:r>
        <w:t xml:space="preserve"> </w:t>
      </w:r>
      <w:r>
        <w:t xml:space="preserve">- **Balancing Development and Conservation:** The Emirate’s rapid economic growth, driven by sectors like tourism and energy, often conflicts with marine protection goals. For example, the expansion of ports and marinas requires careful planning to avoid habitat destruction.</w:t>
      </w:r>
      <w:r>
        <w:t xml:space="preserve"> </w:t>
      </w:r>
      <w:r>
        <w:t xml:space="preserve">- **Data Limitations:** While technological tools are advancing rapidly, long-term datasets specific to the Arabian Gulf remain sparse due to the region’s historical underemphasis on oceanographic research.</w:t>
      </w:r>
      <w:r>
        <w:t xml:space="preserve"> </w:t>
      </w:r>
      <w:r>
        <w:t xml:space="preserve">- **Public Awareness:** Raising awareness about marine issues among residents and stakeholders is essential for fostering community involvement in conservation efforts.</w:t>
      </w:r>
    </w:p>
    <w:p>
      <w:pPr>
        <w:pStyle w:val="BodyText"/>
      </w:pPr>
      <w:r>
        <w:rPr>
          <w:bCs/>
          <w:b/>
        </w:rPr>
        <w:t xml:space="preserve">Interdisciplinary Collaboration:</w:t>
      </w:r>
      <w:r>
        <w:t xml:space="preserve"> </w:t>
      </w:r>
      <w:r>
        <w:t xml:space="preserve">To address these challenges, oceanographers in</w:t>
      </w:r>
      <w:r>
        <w:t xml:space="preserve"> </w:t>
      </w:r>
      <w:r>
        <w:rPr>
          <w:bCs/>
          <w:b/>
        </w:rPr>
        <w:t xml:space="preserve">United Arab Emirates Abu Dhabi</w:t>
      </w:r>
      <w:r>
        <w:t xml:space="preserve"> </w:t>
      </w:r>
      <w:r>
        <w:t xml:space="preserve">increasingly collaborate with experts from other fields. Engineers work with oceanographers to design eco-friendly coastal infrastructure, while policymakers integrate scientific findings into legislation. For instance, the UAE’s 2030 Vision for Sustainable Development includes targets for reducing marine pollution and expanding protected areas, which rely on oceanographic data.</w:t>
      </w:r>
    </w:p>
    <w:p>
      <w:pPr>
        <w:pStyle w:val="BodyText"/>
      </w:pPr>
      <w:r>
        <w:rPr>
          <w:bCs/>
          <w:b/>
        </w:rPr>
        <w:t xml:space="preserve">Educational and Research Opportunities:</w:t>
      </w:r>
      <w:r>
        <w:t xml:space="preserve"> </w:t>
      </w:r>
      <w:r>
        <w:t xml:space="preserve">The demand for oceanographers in</w:t>
      </w:r>
      <w:r>
        <w:t xml:space="preserve"> </w:t>
      </w:r>
      <w:r>
        <w:rPr>
          <w:bCs/>
          <w:b/>
        </w:rPr>
        <w:t xml:space="preserve">United Arab Emirates Abu Dhabi</w:t>
      </w:r>
      <w:r>
        <w:t xml:space="preserve"> </w:t>
      </w:r>
      <w:r>
        <w:t xml:space="preserve">has spurred investment in education and research. Institutions like the Khalifa University of Science and Technology offer specialized programs in marine science, while the NMRC hosts international conferences on topics such as "Oceanography for Climate Resilience." These opportunities not only attract global talent but also empower local students to pursue careers in this vital field.</w:t>
      </w:r>
    </w:p>
    <w:p>
      <w:pPr>
        <w:pStyle w:val="BodyText"/>
      </w:pPr>
      <w:r>
        <w:rPr>
          <w:bCs/>
          <w:b/>
        </w:rPr>
        <w:t xml:space="preserve">Conclusion:</w:t>
      </w:r>
      <w:r>
        <w:t xml:space="preserve"> </w:t>
      </w:r>
      <w:r>
        <w:t xml:space="preserve">The role of an oceanographer in</w:t>
      </w:r>
      <w:r>
        <w:t xml:space="preserve"> </w:t>
      </w:r>
      <w:r>
        <w:rPr>
          <w:bCs/>
          <w:b/>
        </w:rPr>
        <w:t xml:space="preserve">United Arab Emirates Abu Dhabi</w:t>
      </w:r>
      <w:r>
        <w:t xml:space="preserve"> </w:t>
      </w:r>
      <w:r>
        <w:t xml:space="preserve">is indispensable for ensuring the sustainable development of its marine resources. As a leader in environmental innovation, the Emirate must continue supporting oceanographic research through funding, education, and policy integration. By leveraging the expertise of oceanographers,</w:t>
      </w:r>
      <w:r>
        <w:t xml:space="preserve"> </w:t>
      </w:r>
      <w:r>
        <w:rPr>
          <w:bCs/>
          <w:b/>
        </w:rPr>
        <w:t xml:space="preserve">United Arab Emirates Abu Dhabi</w:t>
      </w:r>
      <w:r>
        <w:t xml:space="preserve"> </w:t>
      </w:r>
      <w:r>
        <w:t xml:space="preserve">can preserve its unique coastal ecosystems while adapting to global environmental changes.</w:t>
      </w:r>
    </w:p>
    <w:p>
      <w:pPr>
        <w:pStyle w:val="BodyText"/>
      </w:pPr>
      <w:r>
        <w:rPr>
          <w:bCs/>
          <w:b/>
        </w:rPr>
        <w:t xml:space="preserve">Keywords:</w:t>
      </w:r>
      <w:r>
        <w:t xml:space="preserve"> </w:t>
      </w:r>
      <w:r>
        <w:t xml:space="preserve">Oceanographer, United Arab Emirates Abu Dhabi, Marine Conservation, Climate Change Mitigation, Coastal Zone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United Arab Emirates Abu Dhabi</dc:title>
  <dc:creator/>
  <dc:language>en</dc:language>
  <cp:keywords/>
  <dcterms:created xsi:type="dcterms:W3CDTF">2026-07-23T12:52:50Z</dcterms:created>
  <dcterms:modified xsi:type="dcterms:W3CDTF">2026-07-23T12:52:50Z</dcterms:modified>
</cp:coreProperties>
</file>

<file path=docProps/custom.xml><?xml version="1.0" encoding="utf-8"?>
<Properties xmlns="http://schemas.openxmlformats.org/officeDocument/2006/custom-properties" xmlns:vt="http://schemas.openxmlformats.org/officeDocument/2006/docPropsVTypes"/>
</file>