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b74b850dcee6f44201f2fdebc94b000c7bc420"/>
    <w:p>
      <w:pPr>
        <w:pStyle w:val="Heading1"/>
      </w:pPr>
      <w:r>
        <w:t xml:space="preserve">Abstract Academic Document: The Role of Optometrists in Saudi Arabia Jeddah</w:t>
      </w:r>
    </w:p>
    <w:p>
      <w:pPr>
        <w:pStyle w:val="FirstParagraph"/>
      </w:pPr>
      <w:r>
        <w:rPr>
          <w:bCs/>
          <w:b/>
        </w:rPr>
        <w:t xml:space="preserve">Keywords:</w:t>
      </w:r>
      <w:r>
        <w:t xml:space="preserve"> </w:t>
      </w:r>
      <w:r>
        <w:t xml:space="preserve">Optometrist, Saudi Arabia Jeddah, Eye Care, Public Health, Vision 2030.</w:t>
      </w:r>
    </w:p>
    <w:bookmarkStart w:id="20" w:name="introduction"/>
    <w:p>
      <w:pPr>
        <w:pStyle w:val="Heading2"/>
      </w:pPr>
      <w:r>
        <w:t xml:space="preserve">Introduction</w:t>
      </w:r>
    </w:p>
    <w:p>
      <w:pPr>
        <w:pStyle w:val="FirstParagraph"/>
      </w:pPr>
      <w:r>
        <w:t xml:space="preserve">In the dynamic healthcare landscape of Saudi Arabia Jeddah, the role of an</w:t>
      </w:r>
      <w:r>
        <w:t xml:space="preserve"> </w:t>
      </w:r>
      <w:r>
        <w:rPr>
          <w:bCs/>
          <w:b/>
        </w:rPr>
        <w:t xml:space="preserve">Optometrist</w:t>
      </w:r>
      <w:r>
        <w:t xml:space="preserve"> </w:t>
      </w:r>
      <w:r>
        <w:t xml:space="preserve">has become increasingly pivotal due to growing awareness about eye health and the government's strategic vision for improving public healthcare. As one of the most populous cities in the Kingdom, Jeddah faces unique challenges and opportunities in delivering specialized eye care services. This abstract academic document explores the significance of</w:t>
      </w:r>
      <w:r>
        <w:t xml:space="preserve"> </w:t>
      </w:r>
      <w:r>
        <w:rPr>
          <w:bCs/>
          <w:b/>
        </w:rPr>
        <w:t xml:space="preserve">Optometrists</w:t>
      </w:r>
      <w:r>
        <w:t xml:space="preserve"> </w:t>
      </w:r>
      <w:r>
        <w:t xml:space="preserve">in Saudi Arabia Jeddah, their evolving responsibilities, and their contribution to achieving national health goals such as Vision 2030. The document emphasizes the integration of modern optometry practices with cultural and geographical considerations specific to Jeddah.</w:t>
      </w:r>
    </w:p>
    <w:bookmarkEnd w:id="20"/>
    <w:bookmarkStart w:id="21" w:name="X3593a45d5984aa0b6b21b3bf4e2278e67307d79"/>
    <w:p>
      <w:pPr>
        <w:pStyle w:val="Heading2"/>
      </w:pPr>
      <w:r>
        <w:t xml:space="preserve">The Role of an Optometrist in Saudi Arabia Jeddah</w:t>
      </w:r>
    </w:p>
    <w:p>
      <w:pPr>
        <w:pStyle w:val="FirstParagraph"/>
      </w:pPr>
      <w:r>
        <w:t xml:space="preserve">An</w:t>
      </w:r>
      <w:r>
        <w:t xml:space="preserve"> </w:t>
      </w:r>
      <w:r>
        <w:rPr>
          <w:bCs/>
          <w:b/>
        </w:rPr>
        <w:t xml:space="preserve">Optometrist</w:t>
      </w:r>
      <w:r>
        <w:t xml:space="preserve"> </w:t>
      </w:r>
      <w:r>
        <w:t xml:space="preserve">is a healthcare professional specializing in the diagnosis, management, and treatment of vision problems. In Saudi Arabia Jeddah, where the population is diverse and urbanization continues to grow rapidly, optometrists play a critical role in addressing both common and complex ocular conditions. Their responsibilities include conducting comprehensive eye examinations, prescribing corrective lenses (glasses or contact lenses), detecting early signs of systemic diseases (such as diabetes or hypertension) through retinal screenings, and providing vision therapy. In Jeddah, optometrists often work within private clinics, hospitals, and community health centers to ensure accessible and quality eye care for residents.</w:t>
      </w:r>
    </w:p>
    <w:p>
      <w:pPr>
        <w:pStyle w:val="BodyText"/>
      </w:pPr>
      <w:r>
        <w:t xml:space="preserve">The Saudi healthcare system has recognized the importance of</w:t>
      </w:r>
      <w:r>
        <w:t xml:space="preserve"> </w:t>
      </w:r>
      <w:r>
        <w:rPr>
          <w:bCs/>
          <w:b/>
        </w:rPr>
        <w:t xml:space="preserve">Optometrists</w:t>
      </w:r>
      <w:r>
        <w:t xml:space="preserve"> </w:t>
      </w:r>
      <w:r>
        <w:t xml:space="preserve">in reducing the burden on ophthalmologists by handling primary eye care needs. This is particularly relevant in Jeddah, where a growing number of expatriates and locals seek regular vision assessments. Additionally, optometrists contribute to public health initiatives by promoting preventive measures such as routine eye exams for children and elderly populations.</w:t>
      </w:r>
    </w:p>
    <w:bookmarkEnd w:id="21"/>
    <w:bookmarkStart w:id="22" w:name="X06b25e36d0ac00aac452ee3d2f1420de83f8c69"/>
    <w:p>
      <w:pPr>
        <w:pStyle w:val="Heading2"/>
      </w:pPr>
      <w:r>
        <w:t xml:space="preserve">Challenges and Opportunities in Saudi Arabia Jeddah</w:t>
      </w:r>
    </w:p>
    <w:p>
      <w:pPr>
        <w:pStyle w:val="FirstParagraph"/>
      </w:pPr>
      <w:r>
        <w:t xml:space="preserve">Despite the critical role of</w:t>
      </w:r>
      <w:r>
        <w:t xml:space="preserve"> </w:t>
      </w:r>
      <w:r>
        <w:rPr>
          <w:bCs/>
          <w:b/>
        </w:rPr>
        <w:t xml:space="preserve">Optometrists</w:t>
      </w:r>
      <w:r>
        <w:t xml:space="preserve">, several challenges persist in Saudi Arabia Jeddah. These include disparities in access to specialized eye care services across different neighborhoods, the need for advanced diagnostic equipment, and raising public awareness about the importance of regular eye check-ups. Furthermore, while Jeddah is a hub for medical tourism and innovation, there is a growing demand for optometrists trained in addressing unique ocular issues related to environmental factors such as desert conditions and prolonged screen use.</w:t>
      </w:r>
    </w:p>
    <w:p>
      <w:pPr>
        <w:pStyle w:val="BodyText"/>
      </w:pPr>
      <w:r>
        <w:t xml:space="preserve">However, these challenges are accompanied by significant opportunities. The Kingdom's Vision 2030 initiative emphasizes healthcare transformation, including investments in medical infrastructure and workforce development. In Jeddah, this has led to the establishment of state-of-the-art eye clinics, collaborations with international optometry institutions for training programs, and the integration of telemedicine platforms to reach underserved populations. Optometrists in Jeddah are also leveraging technology to enhance patient care through digital refractive analysis and AI-driven diagnostic tools.</w:t>
      </w:r>
    </w:p>
    <w:bookmarkEnd w:id="22"/>
    <w:bookmarkStart w:id="23" w:name="Xba03909401d514cbdd382967ddeb3d79478864c"/>
    <w:p>
      <w:pPr>
        <w:pStyle w:val="Heading2"/>
      </w:pPr>
      <w:r>
        <w:t xml:space="preserve">Education and Training of Optometrists in Saudi Arabia</w:t>
      </w:r>
    </w:p>
    <w:p>
      <w:pPr>
        <w:pStyle w:val="FirstParagraph"/>
      </w:pPr>
      <w:r>
        <w:t xml:space="preserve">To meet the rising demand for quality eye care, Saudi Arabia has prioritized the education and training of</w:t>
      </w:r>
      <w:r>
        <w:t xml:space="preserve"> </w:t>
      </w:r>
      <w:r>
        <w:rPr>
          <w:bCs/>
          <w:b/>
        </w:rPr>
        <w:t xml:space="preserve">Optometrists</w:t>
      </w:r>
      <w:r>
        <w:t xml:space="preserve">. Institutions such as King Saud bin Abdulaziz University for Health Sciences and Al-Faisal University offer accredited optometry programs that align with global standards. These programs emphasize clinical practice, research, and cultural competence to ensure graduates are equipped to address the specific needs of Saudi Arabia Jeddah's diverse population.</w:t>
      </w:r>
    </w:p>
    <w:p>
      <w:pPr>
        <w:pStyle w:val="BodyText"/>
      </w:pPr>
      <w:r>
        <w:t xml:space="preserve">In addition to formal education, continuous professional development is vital. Optometrists in Jeddah often participate in workshops and certifications related to emerging technologies, such as laser eye surgery consultations or managing ocular complications from chronic diseases. The Saudi Commission for Health Specialties (SCFHS) ensures that all practicing optometrists meet rigorous licensing requirements, fostering trust among patients and healthcare providers alike.</w:t>
      </w:r>
    </w:p>
    <w:bookmarkEnd w:id="23"/>
    <w:bookmarkStart w:id="24" w:name="X2dcab1417614fc4d60a5107e7971b3fc8ec7c12"/>
    <w:p>
      <w:pPr>
        <w:pStyle w:val="Heading2"/>
      </w:pPr>
      <w:r>
        <w:t xml:space="preserve">Public Health Impact of Optometrists in Jeddah</w:t>
      </w:r>
    </w:p>
    <w:p>
      <w:pPr>
        <w:pStyle w:val="FirstParagraph"/>
      </w:pPr>
      <w:r>
        <w:t xml:space="preserve">The work of</w:t>
      </w:r>
      <w:r>
        <w:t xml:space="preserve"> </w:t>
      </w:r>
      <w:r>
        <w:rPr>
          <w:bCs/>
          <w:b/>
        </w:rPr>
        <w:t xml:space="preserve">Optometrists</w:t>
      </w:r>
      <w:r>
        <w:t xml:space="preserve"> </w:t>
      </w:r>
      <w:r>
        <w:t xml:space="preserve">in Saudi Arabia Jeddah has far-reaching implications for public health. By identifying refractive errors, cataracts, and other vision-threatening conditions early, they contribute to reducing preventable blindness and improving quality of life. In line with Vision 2030's goal of achieving a world-class healthcare system, optometrists are instrumental in ensuring that Jeddah becomes a leader in eye care innovation.</w:t>
      </w:r>
    </w:p>
    <w:p>
      <w:pPr>
        <w:pStyle w:val="BodyText"/>
      </w:pPr>
      <w:r>
        <w:t xml:space="preserve">Moreover, optometrists collaborate with local authorities to implement school vision screening programs and community outreach initiatives. These efforts are critical in addressing disparities in access to eye care, particularly among marginalized groups. The integration of optometry into primary healthcare services also aligns with the Kingdom's strategy to shift from reactive treatment models to proactive health management.</w:t>
      </w:r>
    </w:p>
    <w:bookmarkEnd w:id="24"/>
    <w:bookmarkStart w:id="25" w:name="Xc9c1a82e7b519907aa472f37b9ec9d661b60f24"/>
    <w:p>
      <w:pPr>
        <w:pStyle w:val="Heading2"/>
      </w:pPr>
      <w:r>
        <w:t xml:space="preserve">Future Prospects for Optometrists in Saudi Arabia Jeddah</w:t>
      </w:r>
    </w:p>
    <w:p>
      <w:pPr>
        <w:pStyle w:val="FirstParagraph"/>
      </w:pPr>
      <w:r>
        <w:t xml:space="preserve">The future of</w:t>
      </w:r>
      <w:r>
        <w:t xml:space="preserve"> </w:t>
      </w:r>
      <w:r>
        <w:rPr>
          <w:bCs/>
          <w:b/>
        </w:rPr>
        <w:t xml:space="preserve">Optometrists</w:t>
      </w:r>
      <w:r>
        <w:t xml:space="preserve"> </w:t>
      </w:r>
      <w:r>
        <w:t xml:space="preserve">in Saudi Arabia Jeddah appears promising, driven by demographic trends, technological advancements, and national healthcare policies. As the population ages and digital lifestyles increase screen time, demand for optometric services will rise. Additionally, the expansion of healthcare infrastructure in Jeddah—such as the King Abdullah Medical City and other medical centers—provides new opportunities for optometrists to contribute to multidisciplinary care teams.</w:t>
      </w:r>
    </w:p>
    <w:p>
      <w:pPr>
        <w:pStyle w:val="BodyText"/>
      </w:pPr>
      <w:r>
        <w:t xml:space="preserve">To sustain this growth, continuous investment in optometry education, research funding, and public awareness campaigns will be essential. The role of</w:t>
      </w:r>
      <w:r>
        <w:t xml:space="preserve"> </w:t>
      </w:r>
      <w:r>
        <w:rPr>
          <w:bCs/>
          <w:b/>
        </w:rPr>
        <w:t xml:space="preserve">Optometrists</w:t>
      </w:r>
      <w:r>
        <w:t xml:space="preserve"> </w:t>
      </w:r>
      <w:r>
        <w:t xml:space="preserve">in Saudi Arabia Jeddah must evolve to address both traditional and modern eye health challenges while ensuring equitable access for all residents.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Optometrist</w:t>
      </w:r>
      <w:r>
        <w:t xml:space="preserve"> </w:t>
      </w:r>
      <w:r>
        <w:t xml:space="preserve">is a cornerstone of eye care in Saudi Arabia Jeddah, playing a multifaceted role that spans clinical practice, public health advocacy, and technological innovation. As the city continues to grow and align with Vision 2030 objectives, the contributions of optometrists will be critical in achieving sustainable healthcare outcomes. By addressing current challenges and embracing future opportunities,</w:t>
      </w:r>
      <w:r>
        <w:t xml:space="preserve"> </w:t>
      </w:r>
      <w:r>
        <w:rPr>
          <w:bCs/>
          <w:b/>
        </w:rPr>
        <w:t xml:space="preserve">Optometrists</w:t>
      </w:r>
      <w:r>
        <w:t xml:space="preserve"> </w:t>
      </w:r>
      <w:r>
        <w:t xml:space="preserve">in Saudi Arabia Jeddah can significantly enhance the quality of life for individuals and communities across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Optometrists in Saudi Arabia Jeddah</dc:title>
  <dc:creator/>
  <cp:keywords/>
  <dcterms:created xsi:type="dcterms:W3CDTF">2026-07-23T04:18:27Z</dcterms:created>
  <dcterms:modified xsi:type="dcterms:W3CDTF">2026-07-23T04:18:27Z</dcterms:modified>
</cp:coreProperties>
</file>

<file path=docProps/custom.xml><?xml version="1.0" encoding="utf-8"?>
<Properties xmlns="http://schemas.openxmlformats.org/officeDocument/2006/custom-properties" xmlns:vt="http://schemas.openxmlformats.org/officeDocument/2006/docPropsVTypes"/>
</file>