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Barcelona</w:t>
      </w:r>
    </w:p>
    <w:bookmarkStart w:id="20" w:name="X76d63846f29e69390c5b4afdad342ae93363e27"/>
    <w:p>
      <w:pPr>
        <w:pStyle w:val="Heading1"/>
      </w:pPr>
      <w:r>
        <w:t xml:space="preserve">Abstract Academic Document: The Role of the Optometrist in Spain Barcelona</w:t>
      </w:r>
    </w:p>
    <w:p>
      <w:pPr>
        <w:pStyle w:val="FirstParagraph"/>
      </w:pPr>
      <w:r>
        <w:rPr>
          <w:bCs/>
          <w:b/>
        </w:rPr>
        <w:t xml:space="preserve">Keywords:</w:t>
      </w:r>
      <w:r>
        <w:t xml:space="preserve"> </w:t>
      </w:r>
      <w:r>
        <w:t xml:space="preserve">Abstract academic, optometrist, Spain Barcelona.</w:t>
      </w:r>
    </w:p>
    <w:p>
      <w:pPr>
        <w:pStyle w:val="BodyText"/>
      </w:pPr>
      <w:r>
        <w:t xml:space="preserve">In the evolving landscape of healthcare and eye care services, the role of an</w:t>
      </w:r>
      <w:r>
        <w:t xml:space="preserve"> </w:t>
      </w:r>
      <w:r>
        <w:rPr>
          <w:iCs/>
          <w:i/>
        </w:rPr>
        <w:t xml:space="preserve">optometrist</w:t>
      </w:r>
      <w:r>
        <w:t xml:space="preserve"> </w:t>
      </w:r>
      <w:r>
        <w:t xml:space="preserve">has become increasingly vital. This</w:t>
      </w:r>
      <w:r>
        <w:t xml:space="preserve"> </w:t>
      </w:r>
      <w:r>
        <w:rPr>
          <w:iCs/>
          <w:i/>
        </w:rPr>
        <w:t xml:space="preserve">abstract academic</w:t>
      </w:r>
      <w:r>
        <w:t xml:space="preserve"> </w:t>
      </w:r>
      <w:r>
        <w:t xml:space="preserve">document explores the significance of</w:t>
      </w:r>
      <w:r>
        <w:t xml:space="preserve"> </w:t>
      </w:r>
      <w:r>
        <w:rPr>
          <w:iCs/>
          <w:i/>
        </w:rPr>
        <w:t xml:space="preserve">optometrists</w:t>
      </w:r>
      <w:r>
        <w:t xml:space="preserve"> </w:t>
      </w:r>
      <w:r>
        <w:t xml:space="preserve">in ensuring visual health and ocular well-being, with a specific focus on their contributions to the healthcare system in</w:t>
      </w:r>
      <w:r>
        <w:t xml:space="preserve"> </w:t>
      </w:r>
      <w:r>
        <w:rPr>
          <w:u w:val="single"/>
          <w:bCs/>
          <w:b/>
        </w:rPr>
        <w:t xml:space="preserve">Spain Barcelona</w:t>
      </w:r>
      <w:r>
        <w:t xml:space="preserve">. As a major urban center in Europe, Barcelona presents unique challenges and opportunities for optometrists due to its diverse population, advanced medical infrastructure, and growing demand for specialized eye care services. This document aims to analyze the academic relevance of optometry within this context, emphasizing the qualifications required of an</w:t>
      </w:r>
      <w:r>
        <w:t xml:space="preserve"> </w:t>
      </w:r>
      <w:r>
        <w:rPr>
          <w:iCs/>
          <w:i/>
        </w:rPr>
        <w:t xml:space="preserve">optometrist</w:t>
      </w:r>
      <w:r>
        <w:t xml:space="preserve">, the regulatory framework in Spain, and the practical applications of their expertise in a city like Barcelona.</w:t>
      </w:r>
    </w:p>
    <w:p>
      <w:pPr>
        <w:pStyle w:val="BodyText"/>
      </w:pPr>
      <w:r>
        <w:rPr>
          <w:bCs/>
          <w:b/>
        </w:rPr>
        <w:t xml:space="preserve">The Academic Relevance of Optometrists in Spain</w:t>
      </w:r>
    </w:p>
    <w:p>
      <w:pPr>
        <w:pStyle w:val="BodyText"/>
      </w:pPr>
      <w:r>
        <w:t xml:space="preserve">In Spain, including</w:t>
      </w:r>
      <w:r>
        <w:t xml:space="preserve"> </w:t>
      </w:r>
      <w:r>
        <w:rPr>
          <w:iCs/>
          <w:i/>
        </w:rPr>
        <w:t xml:space="preserve">Spain Barcelona</w:t>
      </w:r>
      <w:r>
        <w:t xml:space="preserve">, the field of optometry is governed by national standards and European Union regulations. The</w:t>
      </w:r>
      <w:r>
        <w:t xml:space="preserve"> </w:t>
      </w:r>
      <w:r>
        <w:rPr>
          <w:iCs/>
          <w:i/>
        </w:rPr>
        <w:t xml:space="preserve">optometrist</w:t>
      </w:r>
      <w:r>
        <w:t xml:space="preserve"> </w:t>
      </w:r>
      <w:r>
        <w:t xml:space="preserve">is a highly trained professional who specializes in diagnosing and managing vision disorders, prescribing corrective lenses, and providing preventive care for eye health. Academic institutions in Spain, such as the Universidad Internacional de La Rioja (UNIR) or the Universitat de Barcelona (UB), offer specialized programs that align with the European Framework of Qualifications for Health Professions. These programs ensure that</w:t>
      </w:r>
      <w:r>
        <w:t xml:space="preserve"> </w:t>
      </w:r>
      <w:r>
        <w:rPr>
          <w:iCs/>
          <w:i/>
        </w:rPr>
        <w:t xml:space="preserve">optometrists</w:t>
      </w:r>
      <w:r>
        <w:t xml:space="preserve"> </w:t>
      </w:r>
      <w:r>
        <w:t xml:space="preserve">in</w:t>
      </w:r>
      <w:r>
        <w:t xml:space="preserve"> </w:t>
      </w:r>
      <w:r>
        <w:rPr>
          <w:iCs/>
          <w:i/>
        </w:rPr>
        <w:t xml:space="preserve">Spain Barcelona</w:t>
      </w:r>
      <w:r>
        <w:t xml:space="preserve"> </w:t>
      </w:r>
      <w:r>
        <w:t xml:space="preserve">are equipped with both theoretical knowledge and hands-on clinical skills to address a wide range of ocular conditions.</w:t>
      </w:r>
    </w:p>
    <w:p>
      <w:pPr>
        <w:pStyle w:val="BodyText"/>
      </w:pPr>
      <w:r>
        <w:t xml:space="preserve">The academic training of an</w:t>
      </w:r>
      <w:r>
        <w:t xml:space="preserve"> </w:t>
      </w:r>
      <w:r>
        <w:rPr>
          <w:iCs/>
          <w:i/>
        </w:rPr>
        <w:t xml:space="preserve">optometrist</w:t>
      </w:r>
      <w:r>
        <w:t xml:space="preserve"> </w:t>
      </w:r>
      <w:r>
        <w:t xml:space="preserve">in Spain typically includes coursework in anatomy, physiology, optics, pathology, and clinical practice. Additionally, graduates must obtain certification from the Colegio Oficial de Optometristas (COO), the national association responsible for regulating the profession. This ensures that</w:t>
      </w:r>
      <w:r>
        <w:t xml:space="preserve"> </w:t>
      </w:r>
      <w:r>
        <w:rPr>
          <w:iCs/>
          <w:i/>
        </w:rPr>
        <w:t xml:space="preserve">optometrists</w:t>
      </w:r>
      <w:r>
        <w:t xml:space="preserve"> </w:t>
      </w:r>
      <w:r>
        <w:t xml:space="preserve">practicing in</w:t>
      </w:r>
      <w:r>
        <w:t xml:space="preserve"> </w:t>
      </w:r>
      <w:r>
        <w:rPr>
          <w:u w:val="single"/>
          <w:bCs/>
          <w:b/>
        </w:rPr>
        <w:t xml:space="preserve">Spain Barcelona</w:t>
      </w:r>
      <w:r>
        <w:t xml:space="preserve"> </w:t>
      </w:r>
      <w:r>
        <w:t xml:space="preserve">adhere to strict ethical and professional standards, which is critical in a region with high population density and diverse healthcare needs.</w:t>
      </w:r>
    </w:p>
    <w:p>
      <w:pPr>
        <w:pStyle w:val="BodyText"/>
      </w:pPr>
      <w:r>
        <w:rPr>
          <w:bCs/>
          <w:b/>
        </w:rPr>
        <w:t xml:space="preserve">The Role of the Optometrist in Spain Barcelona’s Healthcare System</w:t>
      </w:r>
    </w:p>
    <w:p>
      <w:pPr>
        <w:pStyle w:val="BodyText"/>
      </w:pPr>
      <w:r>
        <w:t xml:space="preserve">In</w:t>
      </w:r>
      <w:r>
        <w:t xml:space="preserve"> </w:t>
      </w:r>
      <w:r>
        <w:rPr>
          <w:iCs/>
          <w:i/>
        </w:rPr>
        <w:t xml:space="preserve">Spain Barcelona</w:t>
      </w:r>
      <w:r>
        <w:t xml:space="preserve">, the integration of</w:t>
      </w:r>
      <w:r>
        <w:t xml:space="preserve"> </w:t>
      </w:r>
      <w:r>
        <w:rPr>
          <w:iCs/>
          <w:i/>
        </w:rPr>
        <w:t xml:space="preserve">optometrists</w:t>
      </w:r>
      <w:r>
        <w:t xml:space="preserve"> </w:t>
      </w:r>
      <w:r>
        <w:t xml:space="preserve">into the public and private healthcare systems has been instrumental in addressing rising eye health challenges. The city’s population, which exceeds 1.6 million, includes a significant number of elderly individuals and children—groups particularly vulnerable to visual impairments. Moreover, the urban environment in Barcelona, characterized by prolonged screen use and exposure to environmental pollutants, has contributed to an increase in conditions such as myopia and dry eye syndrome.</w:t>
      </w:r>
      <w:r>
        <w:t xml:space="preserve"> </w:t>
      </w:r>
      <w:r>
        <w:rPr>
          <w:iCs/>
          <w:i/>
        </w:rPr>
        <w:t xml:space="preserve">Optometrists</w:t>
      </w:r>
      <w:r>
        <w:t xml:space="preserve"> </w:t>
      </w:r>
      <w:r>
        <w:t xml:space="preserve">play a pivotal role in detecting these issues early through comprehensive eye examinations and providing tailored interventions.</w:t>
      </w:r>
    </w:p>
    <w:p>
      <w:pPr>
        <w:pStyle w:val="BodyText"/>
      </w:pPr>
      <w:r>
        <w:t xml:space="preserve">Public healthcare services in</w:t>
      </w:r>
      <w:r>
        <w:t xml:space="preserve"> </w:t>
      </w:r>
      <w:r>
        <w:rPr>
          <w:u w:val="single"/>
          <w:bCs/>
          <w:b/>
        </w:rPr>
        <w:t xml:space="preserve">Spain Barcelona</w:t>
      </w:r>
      <w:r>
        <w:t xml:space="preserve">, managed by the Catalan health authority (CatSalut), collaborate closely with optometrists to ensure equitable access to vision care. Private clinics, such as those affiliated with the Spanish College of Optometrists, also offer advanced diagnostic technologies and personalized treatment plans. This dual system allows</w:t>
      </w:r>
      <w:r>
        <w:t xml:space="preserve"> </w:t>
      </w:r>
      <w:r>
        <w:rPr>
          <w:iCs/>
          <w:i/>
        </w:rPr>
        <w:t xml:space="preserve">optometrists</w:t>
      </w:r>
      <w:r>
        <w:t xml:space="preserve"> </w:t>
      </w:r>
      <w:r>
        <w:t xml:space="preserve">in</w:t>
      </w:r>
      <w:r>
        <w:t xml:space="preserve"> </w:t>
      </w:r>
      <w:r>
        <w:rPr>
          <w:iCs/>
          <w:i/>
        </w:rPr>
        <w:t xml:space="preserve">Spain Barcelona</w:t>
      </w:r>
      <w:r>
        <w:t xml:space="preserve"> </w:t>
      </w:r>
      <w:r>
        <w:t xml:space="preserve">to cater to both general and specialized patient needs, reinforcing their role as key stakeholders in the region’s healthcare ecosystem.</w:t>
      </w:r>
    </w:p>
    <w:p>
      <w:pPr>
        <w:pStyle w:val="BodyText"/>
      </w:pPr>
      <w:r>
        <w:rPr>
          <w:bCs/>
          <w:b/>
        </w:rPr>
        <w:t xml:space="preserve">The Impact of Urbanization on Optometry Practices in Spain Barcelona</w:t>
      </w:r>
    </w:p>
    <w:p>
      <w:pPr>
        <w:pStyle w:val="BodyText"/>
      </w:pPr>
      <w:r>
        <w:t xml:space="preserve">The rapid urbanization of</w:t>
      </w:r>
      <w:r>
        <w:t xml:space="preserve"> </w:t>
      </w:r>
      <w:r>
        <w:rPr>
          <w:u w:val="single"/>
          <w:bCs/>
          <w:b/>
        </w:rPr>
        <w:t xml:space="preserve">Spain Barcelona</w:t>
      </w:r>
      <w:r>
        <w:t xml:space="preserve"> </w:t>
      </w:r>
      <w:r>
        <w:t xml:space="preserve">has significantly influenced the demand for optometric services. As a hub for tourism, education, and innovation, the city attracts a multicultural population with diverse visual health requirements. For instance, non-native residents may require translation services or culturally sensitive care to address their unique needs. Additionally, the rise of digital technology in Barcelona—such as augmented reality and virtual reality applications—has increased cases of digital eye strain among both locals and tourists.</w:t>
      </w:r>
    </w:p>
    <w:p>
      <w:pPr>
        <w:pStyle w:val="BodyText"/>
      </w:pPr>
      <w:r>
        <w:t xml:space="preserve">To meet these demands,</w:t>
      </w:r>
      <w:r>
        <w:t xml:space="preserve"> </w:t>
      </w:r>
      <w:r>
        <w:rPr>
          <w:iCs/>
          <w:i/>
        </w:rPr>
        <w:t xml:space="preserve">optometrists</w:t>
      </w:r>
      <w:r>
        <w:t xml:space="preserve"> </w:t>
      </w:r>
      <w:r>
        <w:t xml:space="preserve">in</w:t>
      </w:r>
      <w:r>
        <w:t xml:space="preserve"> </w:t>
      </w:r>
      <w:r>
        <w:rPr>
          <w:u w:val="single"/>
          <w:bCs/>
          <w:b/>
        </w:rPr>
        <w:t xml:space="preserve">Spain Barcelona</w:t>
      </w:r>
      <w:r>
        <w:t xml:space="preserve"> </w:t>
      </w:r>
      <w:r>
        <w:t xml:space="preserve">must stay updated on emerging trends in ocular health research. This includes adopting evidence-based practices for treating conditions like diabetic retinopathy, which is prevalent among the aging population. Furthermore, the integration of telemedicine platforms has enabled</w:t>
      </w:r>
      <w:r>
        <w:t xml:space="preserve"> </w:t>
      </w:r>
      <w:r>
        <w:rPr>
          <w:iCs/>
          <w:i/>
        </w:rPr>
        <w:t xml:space="preserve">optometrists</w:t>
      </w:r>
      <w:r>
        <w:t xml:space="preserve"> </w:t>
      </w:r>
      <w:r>
        <w:t xml:space="preserve">to expand their reach, providing remote consultations and follow-up care to patients in underserved areas.</w:t>
      </w:r>
    </w:p>
    <w:p>
      <w:pPr>
        <w:pStyle w:val="BodyText"/>
      </w:pPr>
      <w:r>
        <w:rPr>
          <w:bCs/>
          <w:b/>
        </w:rPr>
        <w:t xml:space="preserve">Educational and Professional Development for Optometrists in Spain Barcelona</w:t>
      </w:r>
    </w:p>
    <w:p>
      <w:pPr>
        <w:pStyle w:val="BodyText"/>
      </w:pPr>
      <w:r>
        <w:t xml:space="preserve">The academic and professional development of</w:t>
      </w:r>
      <w:r>
        <w:t xml:space="preserve"> </w:t>
      </w:r>
      <w:r>
        <w:rPr>
          <w:iCs/>
          <w:i/>
        </w:rPr>
        <w:t xml:space="preserve">optometrists</w:t>
      </w:r>
      <w:r>
        <w:t xml:space="preserve"> </w:t>
      </w:r>
      <w:r>
        <w:t xml:space="preserve">in</w:t>
      </w:r>
      <w:r>
        <w:t xml:space="preserve"> </w:t>
      </w:r>
      <w:r>
        <w:rPr>
          <w:iCs/>
          <w:i/>
        </w:rPr>
        <w:t xml:space="preserve">Spain Barcelona</w:t>
      </w:r>
      <w:r>
        <w:t xml:space="preserve"> </w:t>
      </w:r>
      <w:r>
        <w:t xml:space="preserve">is supported by a robust network of continuing education programs. Institutions such as the Universitat Autònoma de Barcelona (UAB) offer postgraduate courses in specialized areas like pediatric optometry, low vision rehabilitation, and contact lens management. These programs ensure that</w:t>
      </w:r>
      <w:r>
        <w:t xml:space="preserve"> </w:t>
      </w:r>
      <w:r>
        <w:rPr>
          <w:iCs/>
          <w:i/>
        </w:rPr>
        <w:t xml:space="preserve">optometrists</w:t>
      </w:r>
      <w:r>
        <w:t xml:space="preserve"> </w:t>
      </w:r>
      <w:r>
        <w:t xml:space="preserve">remain at the forefront of their field, adapting to new technologies and clinical guidelines.</w:t>
      </w:r>
    </w:p>
    <w:p>
      <w:pPr>
        <w:pStyle w:val="BodyText"/>
      </w:pPr>
      <w:r>
        <w:t xml:space="preserve">In addition to formal education, professional organizations like the Colegio Oficial de Optometristas provide workshops and conferences in Barcelona. These events facilitate knowledge exchange among</w:t>
      </w:r>
      <w:r>
        <w:t xml:space="preserve"> </w:t>
      </w:r>
      <w:r>
        <w:rPr>
          <w:iCs/>
          <w:i/>
        </w:rPr>
        <w:t xml:space="preserve">optometrists</w:t>
      </w:r>
      <w:r>
        <w:t xml:space="preserve">, ophthalmologists, and healthcare policymakers, fostering a collaborative approach to improving eye health outcomes across Spain. This academic rigor is essential for maintaining high standards of care in a city like</w:t>
      </w:r>
      <w:r>
        <w:t xml:space="preserve"> </w:t>
      </w:r>
      <w:r>
        <w:rPr>
          <w:u w:val="single"/>
          <w:bCs/>
          <w:b/>
        </w:rPr>
        <w:t xml:space="preserve">Spain Barcelona</w:t>
      </w:r>
      <w:r>
        <w:t xml:space="preserve">, where the demand for skilled optometric professionals continues to grow.</w:t>
      </w:r>
    </w:p>
    <w:p>
      <w:pPr>
        <w:pStyle w:val="BodyText"/>
      </w:pPr>
      <w:r>
        <w:rPr>
          <w:bCs/>
          <w:b/>
        </w:rPr>
        <w:t xml:space="preserve">Conclusion: The Future of Optometry in Spain Barcelona</w:t>
      </w:r>
    </w:p>
    <w:p>
      <w:pPr>
        <w:pStyle w:val="BodyText"/>
      </w:pPr>
      <w:r>
        <w:t xml:space="preserve">The role of the</w:t>
      </w:r>
      <w:r>
        <w:t xml:space="preserve"> </w:t>
      </w:r>
      <w:r>
        <w:rPr>
          <w:iCs/>
          <w:i/>
        </w:rPr>
        <w:t xml:space="preserve">optometrist</w:t>
      </w:r>
      <w:r>
        <w:t xml:space="preserve"> </w:t>
      </w:r>
      <w:r>
        <w:t xml:space="preserve">in</w:t>
      </w:r>
      <w:r>
        <w:t xml:space="preserve"> </w:t>
      </w:r>
      <w:r>
        <w:rPr>
          <w:iCs/>
          <w:i/>
        </w:rPr>
        <w:t xml:space="preserve">Spain Barcelona</w:t>
      </w:r>
      <w:r>
        <w:t xml:space="preserve"> </w:t>
      </w:r>
      <w:r>
        <w:t xml:space="preserve">is undeniably critical to the city’s healthcare landscape. As an academic discipline, optometry combines scientific precision with patient-centered care, making it a cornerstone of public health in urban settings. The challenges posed by an aging population, technological advancements, and environmental factors necessitate a proactive approach from</w:t>
      </w:r>
      <w:r>
        <w:t xml:space="preserve"> </w:t>
      </w:r>
      <w:r>
        <w:rPr>
          <w:iCs/>
          <w:i/>
        </w:rPr>
        <w:t xml:space="preserve">optometrists</w:t>
      </w:r>
      <w:r>
        <w:t xml:space="preserve"> </w:t>
      </w:r>
      <w:r>
        <w:t xml:space="preserve">in</w:t>
      </w:r>
      <w:r>
        <w:t xml:space="preserve"> </w:t>
      </w:r>
      <w:r>
        <w:rPr>
          <w:u w:val="single"/>
          <w:bCs/>
          <w:b/>
        </w:rPr>
        <w:t xml:space="preserve">Spain Barcelona</w:t>
      </w:r>
      <w:r>
        <w:t xml:space="preserve">. By leveraging academic training, regulatory frameworks, and innovative practices,</w:t>
      </w:r>
      <w:r>
        <w:t xml:space="preserve"> </w:t>
      </w:r>
      <w:r>
        <w:rPr>
          <w:iCs/>
          <w:i/>
        </w:rPr>
        <w:t xml:space="preserve">optometrists</w:t>
      </w:r>
      <w:r>
        <w:t xml:space="preserve"> </w:t>
      </w:r>
      <w:r>
        <w:t xml:space="preserve">can continue to safeguard the visual health of millions while contributing to the broader goal of universal healthcare access.</w:t>
      </w:r>
    </w:p>
    <w:p>
      <w:pPr>
        <w:pStyle w:val="BodyText"/>
      </w:pPr>
      <w:r>
        <w:t xml:space="preserve">This</w:t>
      </w:r>
      <w:r>
        <w:t xml:space="preserve"> </w:t>
      </w:r>
      <w:r>
        <w:rPr>
          <w:iCs/>
          <w:i/>
        </w:rPr>
        <w:t xml:space="preserve">abstract academic</w:t>
      </w:r>
      <w:r>
        <w:t xml:space="preserve"> </w:t>
      </w:r>
      <w:r>
        <w:t xml:space="preserve">document underscores the importance of recognizing and supporting the profession of</w:t>
      </w:r>
      <w:r>
        <w:t xml:space="preserve"> </w:t>
      </w:r>
      <w:r>
        <w:rPr>
          <w:iCs/>
          <w:i/>
        </w:rPr>
        <w:t xml:space="preserve">optometrist</w:t>
      </w:r>
      <w:r>
        <w:t xml:space="preserve">s in</w:t>
      </w:r>
      <w:r>
        <w:t xml:space="preserve"> </w:t>
      </w:r>
      <w:r>
        <w:rPr>
          <w:u w:val="single"/>
          <w:bCs/>
          <w:b/>
        </w:rPr>
        <w:t xml:space="preserve">Spain Barcelona</w:t>
      </w:r>
      <w:r>
        <w:t xml:space="preserve">, highlighting their indispensable role in bridging gaps between clinical research, patient care, and public health policy.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Optometrist in Spain Barcelona</dc:title>
  <dc:creator/>
  <dc:language>en</dc:language>
  <cp:keywords/>
  <dcterms:created xsi:type="dcterms:W3CDTF">2026-09-26T10:55:38Z</dcterms:created>
  <dcterms:modified xsi:type="dcterms:W3CDTF">2026-09-26T10:55:38Z</dcterms:modified>
</cp:coreProperties>
</file>

<file path=docProps/custom.xml><?xml version="1.0" encoding="utf-8"?>
<Properties xmlns="http://schemas.openxmlformats.org/officeDocument/2006/custom-properties" xmlns:vt="http://schemas.openxmlformats.org/officeDocument/2006/docPropsVTypes"/>
</file>